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19" w:rsidRDefault="00EE2B19" w:rsidP="00EE2B19">
      <w:pPr>
        <w:jc w:val="center"/>
        <w:rPr>
          <w:b/>
          <w:sz w:val="28"/>
          <w:szCs w:val="28"/>
        </w:rPr>
      </w:pPr>
      <w:r w:rsidRPr="00EE2B19">
        <w:rPr>
          <w:b/>
          <w:sz w:val="28"/>
          <w:szCs w:val="28"/>
        </w:rPr>
        <w:t>ПОЛОЖЕНИЕ ОБ ОБЩЕСТВЕННОЙ КОМИССИИ ПО ДЕЛАМ НЕСОВЕРШЕННОЛЕТНИХ  ПРИ АДМИНИСТРАЦИИ НЕРХИНСКОГО СЕЛЬСКОГО ПОСЕЛЕНИЯ</w:t>
      </w:r>
    </w:p>
    <w:p w:rsidR="00EE2B19" w:rsidRDefault="00EE2B19" w:rsidP="00EE2B19">
      <w:pPr>
        <w:rPr>
          <w:sz w:val="28"/>
          <w:szCs w:val="28"/>
        </w:rPr>
      </w:pPr>
    </w:p>
    <w:p w:rsidR="00E54708" w:rsidRDefault="00EE2B19" w:rsidP="00EE2B19">
      <w:pPr>
        <w:tabs>
          <w:tab w:val="left" w:pos="2835"/>
        </w:tabs>
        <w:rPr>
          <w:sz w:val="24"/>
          <w:szCs w:val="24"/>
        </w:rPr>
      </w:pPr>
      <w:r>
        <w:rPr>
          <w:sz w:val="28"/>
          <w:szCs w:val="28"/>
        </w:rPr>
        <w:tab/>
      </w:r>
      <w:r>
        <w:rPr>
          <w:sz w:val="24"/>
          <w:szCs w:val="24"/>
        </w:rPr>
        <w:t>1.Общее положения</w:t>
      </w:r>
    </w:p>
    <w:p w:rsidR="00EE2B19" w:rsidRDefault="00EE2B19" w:rsidP="00EE2B19">
      <w:pPr>
        <w:tabs>
          <w:tab w:val="left" w:pos="2835"/>
        </w:tabs>
        <w:ind w:firstLine="426"/>
        <w:rPr>
          <w:sz w:val="24"/>
          <w:szCs w:val="24"/>
        </w:rPr>
      </w:pPr>
      <w:r>
        <w:rPr>
          <w:sz w:val="24"/>
          <w:szCs w:val="24"/>
        </w:rPr>
        <w:t xml:space="preserve">1.Общественная комиссия по делам несовершеннолетних </w:t>
      </w:r>
      <w:r w:rsidR="00AE2624">
        <w:rPr>
          <w:sz w:val="24"/>
          <w:szCs w:val="24"/>
        </w:rPr>
        <w:t>(</w:t>
      </w:r>
      <w:r>
        <w:rPr>
          <w:sz w:val="24"/>
          <w:szCs w:val="24"/>
        </w:rPr>
        <w:t>дале</w:t>
      </w:r>
      <w:r w:rsidR="00AE2624">
        <w:rPr>
          <w:sz w:val="24"/>
          <w:szCs w:val="24"/>
        </w:rPr>
        <w:t>е -</w:t>
      </w:r>
      <w:r>
        <w:rPr>
          <w:sz w:val="24"/>
          <w:szCs w:val="24"/>
        </w:rPr>
        <w:t xml:space="preserve"> ОКДН) является коллегиальным органом системы защиты прав несовершеннолетних, профилактики их безнадзорности и правонарушений в Нерхинском сельском поселении Иркутской области.</w:t>
      </w:r>
    </w:p>
    <w:p w:rsidR="00EE2B19" w:rsidRPr="000109A2" w:rsidRDefault="00EE2B19" w:rsidP="00EE2B19">
      <w:pPr>
        <w:tabs>
          <w:tab w:val="left" w:pos="2835"/>
        </w:tabs>
        <w:ind w:firstLine="426"/>
        <w:rPr>
          <w:sz w:val="24"/>
          <w:szCs w:val="24"/>
        </w:rPr>
      </w:pPr>
      <w:r w:rsidRPr="000109A2">
        <w:rPr>
          <w:sz w:val="24"/>
          <w:szCs w:val="24"/>
        </w:rPr>
        <w:t>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w:t>
      </w:r>
      <w:r w:rsidR="0052408B" w:rsidRPr="000109A2">
        <w:rPr>
          <w:sz w:val="24"/>
          <w:szCs w:val="24"/>
        </w:rPr>
        <w:t xml:space="preserve"> законами и </w:t>
      </w:r>
      <w:r w:rsidRPr="000109A2">
        <w:rPr>
          <w:sz w:val="24"/>
          <w:szCs w:val="24"/>
        </w:rPr>
        <w:t xml:space="preserve"> нормативными правовыми актами Иркутской области, правовыми актами органов</w:t>
      </w:r>
      <w:r w:rsidR="0052408B" w:rsidRPr="000109A2">
        <w:rPr>
          <w:sz w:val="24"/>
          <w:szCs w:val="24"/>
        </w:rPr>
        <w:t xml:space="preserve"> местного самоуправления Нерхинского муниципального образования Иркутской области, а также настоящим « Положением об Общественной комиссии по делам несовершеннолетних при администрации городского (сельского) поселения» (дале</w:t>
      </w:r>
      <w:r w:rsidR="00AE2624" w:rsidRPr="000109A2">
        <w:rPr>
          <w:sz w:val="24"/>
          <w:szCs w:val="24"/>
        </w:rPr>
        <w:t>е -</w:t>
      </w:r>
      <w:r w:rsidR="0052408B" w:rsidRPr="000109A2">
        <w:rPr>
          <w:sz w:val="24"/>
          <w:szCs w:val="24"/>
        </w:rPr>
        <w:t xml:space="preserve"> Положение).</w:t>
      </w:r>
    </w:p>
    <w:p w:rsidR="0052408B" w:rsidRPr="000109A2" w:rsidRDefault="0052408B" w:rsidP="00EE2B19">
      <w:pPr>
        <w:tabs>
          <w:tab w:val="left" w:pos="2835"/>
        </w:tabs>
        <w:ind w:firstLine="426"/>
        <w:rPr>
          <w:sz w:val="24"/>
          <w:szCs w:val="24"/>
        </w:rPr>
      </w:pPr>
      <w:r w:rsidRPr="000109A2">
        <w:rPr>
          <w:sz w:val="24"/>
          <w:szCs w:val="24"/>
        </w:rPr>
        <w:t>3.</w:t>
      </w:r>
      <w:r w:rsidR="00AE2624">
        <w:rPr>
          <w:sz w:val="24"/>
          <w:szCs w:val="24"/>
        </w:rPr>
        <w:t xml:space="preserve">  </w:t>
      </w:r>
      <w:r w:rsidRPr="000109A2">
        <w:rPr>
          <w:sz w:val="24"/>
          <w:szCs w:val="24"/>
        </w:rPr>
        <w:t xml:space="preserve">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w:t>
      </w:r>
      <w:r w:rsidR="001929DB" w:rsidRPr="000109A2">
        <w:rPr>
          <w:sz w:val="24"/>
          <w:szCs w:val="24"/>
        </w:rPr>
        <w:t>конфиденциальности</w:t>
      </w:r>
      <w:r w:rsidRPr="000109A2">
        <w:rPr>
          <w:sz w:val="24"/>
          <w:szCs w:val="24"/>
        </w:rPr>
        <w:t xml:space="preserve"> полученной информации, обеспечения ответственности должностных лиц и граждан за нарушение прав и законных интересов несовершеннолетних.</w:t>
      </w:r>
    </w:p>
    <w:p w:rsidR="001929DB" w:rsidRPr="000109A2" w:rsidRDefault="00AE2624" w:rsidP="0007674F">
      <w:pPr>
        <w:tabs>
          <w:tab w:val="left" w:pos="2835"/>
        </w:tabs>
        <w:ind w:left="426" w:hanging="426"/>
        <w:rPr>
          <w:sz w:val="24"/>
          <w:szCs w:val="24"/>
        </w:rPr>
      </w:pPr>
      <w:r>
        <w:rPr>
          <w:sz w:val="24"/>
          <w:szCs w:val="24"/>
        </w:rPr>
        <w:t xml:space="preserve">      </w:t>
      </w:r>
      <w:r w:rsidR="0052408B" w:rsidRPr="000109A2">
        <w:rPr>
          <w:sz w:val="24"/>
          <w:szCs w:val="24"/>
        </w:rPr>
        <w:t xml:space="preserve">4. </w:t>
      </w:r>
      <w:r>
        <w:rPr>
          <w:sz w:val="24"/>
          <w:szCs w:val="24"/>
        </w:rPr>
        <w:t xml:space="preserve"> Д</w:t>
      </w:r>
      <w:r w:rsidR="0052408B" w:rsidRPr="000109A2">
        <w:rPr>
          <w:sz w:val="24"/>
          <w:szCs w:val="24"/>
        </w:rPr>
        <w:t xml:space="preserve">ля целей настоящего Положения используются следующие </w:t>
      </w:r>
      <w:r w:rsidR="001929DB" w:rsidRPr="000109A2">
        <w:rPr>
          <w:sz w:val="24"/>
          <w:szCs w:val="24"/>
        </w:rPr>
        <w:t xml:space="preserve"> понятия: </w:t>
      </w:r>
      <w:r>
        <w:rPr>
          <w:sz w:val="24"/>
          <w:szCs w:val="24"/>
        </w:rPr>
        <w:t xml:space="preserve">     </w:t>
      </w:r>
      <w:r w:rsidR="001929DB" w:rsidRPr="000109A2">
        <w:rPr>
          <w:b/>
          <w:sz w:val="24"/>
          <w:szCs w:val="24"/>
        </w:rPr>
        <w:t>Несовершеннолетние, дети</w:t>
      </w:r>
      <w:r w:rsidR="001929DB" w:rsidRPr="000109A2">
        <w:rPr>
          <w:sz w:val="24"/>
          <w:szCs w:val="24"/>
        </w:rPr>
        <w:t xml:space="preserve"> - лица, не достигшие возраста восемнадцати лет; </w:t>
      </w:r>
      <w:r w:rsidR="001929DB" w:rsidRPr="000109A2">
        <w:rPr>
          <w:b/>
          <w:sz w:val="24"/>
          <w:szCs w:val="24"/>
        </w:rPr>
        <w:t>Безнадзорный</w:t>
      </w:r>
      <w:r w:rsidR="001929DB" w:rsidRPr="000109A2">
        <w:rPr>
          <w:sz w:val="24"/>
          <w:szCs w:val="24"/>
        </w:rPr>
        <w:t xml:space="preserve"> -  несовершеннолетний, </w:t>
      </w:r>
      <w:r w:rsidR="00254D42" w:rsidRPr="000109A2">
        <w:rPr>
          <w:sz w:val="24"/>
          <w:szCs w:val="24"/>
        </w:rPr>
        <w:t>контроль,</w:t>
      </w:r>
      <w:r w:rsidR="001929DB" w:rsidRPr="000109A2">
        <w:rPr>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929DB" w:rsidRDefault="001929DB" w:rsidP="001929DB">
      <w:pPr>
        <w:tabs>
          <w:tab w:val="left" w:pos="2835"/>
        </w:tabs>
        <w:ind w:firstLine="426"/>
        <w:rPr>
          <w:sz w:val="24"/>
          <w:szCs w:val="24"/>
        </w:rPr>
      </w:pPr>
      <w:r w:rsidRPr="000109A2">
        <w:rPr>
          <w:sz w:val="24"/>
          <w:szCs w:val="24"/>
        </w:rPr>
        <w:t xml:space="preserve"> </w:t>
      </w:r>
      <w:r w:rsidRPr="000109A2">
        <w:rPr>
          <w:b/>
          <w:sz w:val="24"/>
          <w:szCs w:val="24"/>
        </w:rPr>
        <w:t>Несовершеннолетний, находящийся в социально опасном положении</w:t>
      </w:r>
      <w:r w:rsidRPr="000109A2">
        <w:rPr>
          <w:sz w:val="24"/>
          <w:szCs w:val="24"/>
        </w:rPr>
        <w:t>,</w:t>
      </w:r>
      <w:r w:rsidR="00254D42">
        <w:rPr>
          <w:sz w:val="24"/>
          <w:szCs w:val="24"/>
        </w:rPr>
        <w:t xml:space="preserve"> </w:t>
      </w:r>
      <w:r w:rsidRPr="000109A2">
        <w:rPr>
          <w:sz w:val="24"/>
          <w:szCs w:val="24"/>
        </w:rPr>
        <w:t xml:space="preserve">- лицо, которое вследствие безнадзорности или беспризорности находится в обстановке, представляющей опасность для его жизни или здоровья либо не </w:t>
      </w:r>
      <w:r w:rsidR="000109A2" w:rsidRPr="000109A2">
        <w:rPr>
          <w:sz w:val="24"/>
          <w:szCs w:val="24"/>
        </w:rPr>
        <w:t>отвечающей</w:t>
      </w:r>
      <w:r w:rsidRPr="000109A2">
        <w:rPr>
          <w:sz w:val="24"/>
          <w:szCs w:val="24"/>
        </w:rPr>
        <w:t xml:space="preserve"> требованиям к его воспитанию или содержанию, </w:t>
      </w:r>
      <w:r w:rsidR="000109A2">
        <w:rPr>
          <w:sz w:val="24"/>
          <w:szCs w:val="24"/>
        </w:rPr>
        <w:t xml:space="preserve"> </w:t>
      </w:r>
      <w:r w:rsidRPr="000109A2">
        <w:rPr>
          <w:sz w:val="24"/>
          <w:szCs w:val="24"/>
        </w:rPr>
        <w:t>либо совершает правонарушение или антиобщественные действия;</w:t>
      </w:r>
    </w:p>
    <w:p w:rsidR="000109A2" w:rsidRDefault="0007674F" w:rsidP="000109A2">
      <w:pPr>
        <w:tabs>
          <w:tab w:val="left" w:pos="2835"/>
        </w:tabs>
        <w:rPr>
          <w:sz w:val="24"/>
          <w:szCs w:val="24"/>
        </w:rPr>
      </w:pPr>
      <w:r>
        <w:rPr>
          <w:b/>
          <w:sz w:val="24"/>
          <w:szCs w:val="24"/>
        </w:rPr>
        <w:t xml:space="preserve">       </w:t>
      </w:r>
      <w:bookmarkStart w:id="0" w:name="_GoBack"/>
      <w:bookmarkEnd w:id="0"/>
      <w:proofErr w:type="gramStart"/>
      <w:r w:rsidR="000109A2" w:rsidRPr="000109A2">
        <w:rPr>
          <w:b/>
          <w:sz w:val="24"/>
          <w:szCs w:val="24"/>
        </w:rPr>
        <w:t>Семья, находящаяся в социально опасном положении</w:t>
      </w:r>
      <w:r w:rsidR="000109A2">
        <w:rPr>
          <w:sz w:val="24"/>
          <w:szCs w:val="24"/>
        </w:rPr>
        <w:t>,</w:t>
      </w:r>
      <w:r w:rsidR="00254D42">
        <w:rPr>
          <w:sz w:val="24"/>
          <w:szCs w:val="24"/>
        </w:rPr>
        <w:t xml:space="preserve"> </w:t>
      </w:r>
      <w:r w:rsidR="000109A2">
        <w:rPr>
          <w:sz w:val="24"/>
          <w:szCs w:val="24"/>
        </w:rPr>
        <w:t xml:space="preserve"> - семья,  имеющая детей, находящихся в социально</w:t>
      </w:r>
      <w:r w:rsidR="00086256">
        <w:rPr>
          <w:sz w:val="24"/>
          <w:szCs w:val="24"/>
        </w:rPr>
        <w:t xml:space="preserve"> </w:t>
      </w:r>
      <w:r w:rsidR="000109A2">
        <w:rPr>
          <w:sz w:val="24"/>
          <w:szCs w:val="24"/>
        </w:rPr>
        <w:t xml:space="preserve"> опасном положении,  а также семья, где родители или иные законные представители несовершеннолетних не исполняют своих обязанностей по их </w:t>
      </w:r>
      <w:r w:rsidR="000109A2">
        <w:rPr>
          <w:sz w:val="24"/>
          <w:szCs w:val="24"/>
        </w:rPr>
        <w:lastRenderedPageBreak/>
        <w:t xml:space="preserve">воспитанию, обучению и (или) содержанию и </w:t>
      </w:r>
      <w:r w:rsidR="00086256">
        <w:rPr>
          <w:sz w:val="24"/>
          <w:szCs w:val="24"/>
        </w:rPr>
        <w:t xml:space="preserve"> </w:t>
      </w:r>
      <w:r w:rsidR="000109A2">
        <w:rPr>
          <w:sz w:val="24"/>
          <w:szCs w:val="24"/>
        </w:rPr>
        <w:t>(или) отрицательно влияют на их поведение либо жестоко обращаются с ним</w:t>
      </w:r>
      <w:r w:rsidR="00AE2624">
        <w:rPr>
          <w:sz w:val="24"/>
          <w:szCs w:val="24"/>
        </w:rPr>
        <w:t>и</w:t>
      </w:r>
      <w:r w:rsidR="000109A2">
        <w:rPr>
          <w:sz w:val="24"/>
          <w:szCs w:val="24"/>
        </w:rPr>
        <w:t>;</w:t>
      </w:r>
      <w:proofErr w:type="gramEnd"/>
    </w:p>
    <w:p w:rsidR="000109A2" w:rsidRDefault="000109A2" w:rsidP="009828F1">
      <w:pPr>
        <w:tabs>
          <w:tab w:val="left" w:pos="2835"/>
        </w:tabs>
        <w:ind w:firstLine="709"/>
        <w:rPr>
          <w:sz w:val="24"/>
          <w:szCs w:val="24"/>
        </w:rPr>
      </w:pPr>
      <w:r w:rsidRPr="00086256">
        <w:rPr>
          <w:b/>
          <w:sz w:val="24"/>
          <w:szCs w:val="24"/>
        </w:rPr>
        <w:t>Жестокое      обращение    с    детьми</w:t>
      </w:r>
      <w:r w:rsidR="00086256">
        <w:rPr>
          <w:b/>
          <w:sz w:val="24"/>
          <w:szCs w:val="24"/>
        </w:rPr>
        <w:t xml:space="preserve"> </w:t>
      </w:r>
      <w:r w:rsidR="00086256">
        <w:rPr>
          <w:sz w:val="24"/>
          <w:szCs w:val="24"/>
        </w:rPr>
        <w:t>-  все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086256" w:rsidRDefault="00086256" w:rsidP="009828F1">
      <w:pPr>
        <w:tabs>
          <w:tab w:val="left" w:pos="2835"/>
        </w:tabs>
        <w:ind w:firstLine="709"/>
        <w:rPr>
          <w:sz w:val="24"/>
          <w:szCs w:val="24"/>
        </w:rPr>
      </w:pPr>
      <w:r>
        <w:rPr>
          <w:sz w:val="24"/>
          <w:szCs w:val="24"/>
        </w:rPr>
        <w:t xml:space="preserve"> </w:t>
      </w:r>
      <w:r w:rsidRPr="00086256">
        <w:rPr>
          <w:b/>
          <w:sz w:val="24"/>
          <w:szCs w:val="24"/>
        </w:rPr>
        <w:t>Индивидуальная   профилакти</w:t>
      </w:r>
      <w:r w:rsidR="00AE2624">
        <w:rPr>
          <w:b/>
          <w:sz w:val="24"/>
          <w:szCs w:val="24"/>
        </w:rPr>
        <w:t>ческая  работа</w:t>
      </w:r>
      <w:r>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 – педагогической реабилитации и (или) предупреждению совершения ими правонарушений и антиобщественных действий;</w:t>
      </w:r>
    </w:p>
    <w:p w:rsidR="00086256" w:rsidRDefault="008F6773" w:rsidP="009828F1">
      <w:pPr>
        <w:tabs>
          <w:tab w:val="left" w:pos="2835"/>
        </w:tabs>
        <w:ind w:firstLine="709"/>
        <w:rPr>
          <w:sz w:val="24"/>
          <w:szCs w:val="24"/>
        </w:rPr>
      </w:pPr>
      <w:r w:rsidRPr="009828F1">
        <w:rPr>
          <w:b/>
          <w:sz w:val="24"/>
          <w:szCs w:val="24"/>
        </w:rPr>
        <w:t>Профилактика    безнадзорности    и    правонарушений несовершеннолетних</w:t>
      </w:r>
      <w:r>
        <w:rPr>
          <w:sz w:val="24"/>
          <w:szCs w:val="24"/>
        </w:rPr>
        <w:t xml:space="preserve">   </w:t>
      </w:r>
      <w:proofErr w:type="gramStart"/>
      <w:r>
        <w:rPr>
          <w:sz w:val="24"/>
          <w:szCs w:val="24"/>
        </w:rPr>
        <w:t>-</w:t>
      </w:r>
      <w:r w:rsidR="00F93449">
        <w:rPr>
          <w:sz w:val="24"/>
          <w:szCs w:val="24"/>
        </w:rPr>
        <w:t>с</w:t>
      </w:r>
      <w:proofErr w:type="gramEnd"/>
      <w:r w:rsidR="00F93449">
        <w:rPr>
          <w:sz w:val="24"/>
          <w:szCs w:val="24"/>
        </w:rPr>
        <w:t xml:space="preserve">истема социальных, правовых, </w:t>
      </w:r>
      <w:r w:rsidR="009828F1">
        <w:rPr>
          <w:sz w:val="24"/>
          <w:szCs w:val="24"/>
        </w:rPr>
        <w:t>педагогических</w:t>
      </w:r>
      <w:r w:rsidR="00F93449">
        <w:rPr>
          <w:sz w:val="24"/>
          <w:szCs w:val="24"/>
        </w:rPr>
        <w:t xml:space="preserve"> и иных мер, </w:t>
      </w:r>
      <w:r w:rsidR="009828F1">
        <w:rPr>
          <w:sz w:val="24"/>
          <w:szCs w:val="24"/>
        </w:rPr>
        <w:t>направленных</w:t>
      </w:r>
      <w:r w:rsidR="00F93449">
        <w:rPr>
          <w:sz w:val="24"/>
          <w:szCs w:val="24"/>
        </w:rPr>
        <w:t xml:space="preserve"> на выявление и устранение причин и условий,</w:t>
      </w:r>
      <w:r w:rsidR="009828F1">
        <w:rPr>
          <w:sz w:val="24"/>
          <w:szCs w:val="24"/>
        </w:rPr>
        <w:t xml:space="preserve"> </w:t>
      </w:r>
      <w:r w:rsidR="00F93449">
        <w:rPr>
          <w:sz w:val="24"/>
          <w:szCs w:val="24"/>
        </w:rPr>
        <w:t>способствующих безнадзорности, беспризорности,</w:t>
      </w:r>
      <w:r w:rsidR="009828F1">
        <w:rPr>
          <w:sz w:val="24"/>
          <w:szCs w:val="24"/>
        </w:rPr>
        <w:t xml:space="preserve"> </w:t>
      </w:r>
      <w:r w:rsidR="00F93449">
        <w:rPr>
          <w:sz w:val="24"/>
          <w:szCs w:val="24"/>
        </w:rPr>
        <w:t xml:space="preserve">правонарушениям и антиобщественным действиям несовершеннолетних, осуществляемых в совокупности с индивидуальной профилактической работой </w:t>
      </w:r>
      <w:r w:rsidR="009828F1">
        <w:rPr>
          <w:sz w:val="24"/>
          <w:szCs w:val="24"/>
        </w:rPr>
        <w:t>с несовершеннолетними</w:t>
      </w:r>
      <w:r w:rsidR="00F93449">
        <w:rPr>
          <w:sz w:val="24"/>
          <w:szCs w:val="24"/>
        </w:rPr>
        <w:t xml:space="preserve"> и семьями, находящихся в социально-опасном</w:t>
      </w:r>
      <w:r w:rsidR="009828F1">
        <w:rPr>
          <w:sz w:val="24"/>
          <w:szCs w:val="24"/>
        </w:rPr>
        <w:t xml:space="preserve"> положении;</w:t>
      </w:r>
    </w:p>
    <w:p w:rsidR="009828F1" w:rsidRDefault="009828F1" w:rsidP="009828F1">
      <w:pPr>
        <w:tabs>
          <w:tab w:val="left" w:pos="2835"/>
        </w:tabs>
        <w:ind w:firstLine="709"/>
        <w:rPr>
          <w:sz w:val="24"/>
          <w:szCs w:val="24"/>
        </w:rPr>
      </w:pPr>
      <w:r>
        <w:rPr>
          <w:sz w:val="24"/>
          <w:szCs w:val="24"/>
        </w:rPr>
        <w:t xml:space="preserve"> </w:t>
      </w:r>
      <w:r w:rsidRPr="00B5629E">
        <w:rPr>
          <w:b/>
          <w:sz w:val="24"/>
          <w:szCs w:val="24"/>
        </w:rPr>
        <w:t>Органы и учреждения системы профилактики безнадзорности и правонарушений несовершеннолетних Иркутской области</w:t>
      </w:r>
      <w:r>
        <w:rPr>
          <w:sz w:val="24"/>
          <w:szCs w:val="24"/>
        </w:rPr>
        <w:t xml:space="preserve"> – комиссии по делам </w:t>
      </w:r>
      <w:r w:rsidRPr="009828F1">
        <w:rPr>
          <w:sz w:val="24"/>
          <w:szCs w:val="24"/>
        </w:rPr>
        <w:t>несовершеннолетних</w:t>
      </w:r>
      <w:r>
        <w:rPr>
          <w:sz w:val="24"/>
          <w:szCs w:val="24"/>
        </w:rPr>
        <w:t xml:space="preserve"> и защите их прав муниципальных образований Иркутской области, органы управления социальной защиты населения, органы управления образования, органы опеки и попечительства, органы по делам молодежи, органы управления </w:t>
      </w:r>
      <w:r w:rsidR="00550D45">
        <w:rPr>
          <w:sz w:val="24"/>
          <w:szCs w:val="24"/>
        </w:rPr>
        <w:t>здравоохранением</w:t>
      </w:r>
      <w:r>
        <w:rPr>
          <w:sz w:val="24"/>
          <w:szCs w:val="24"/>
        </w:rPr>
        <w:t>, органы службы занятости, органы внутренних дел, осуществляющие деятельность на территории муниципального образования Иркутской</w:t>
      </w:r>
      <w:r w:rsidR="00550D45">
        <w:rPr>
          <w:sz w:val="24"/>
          <w:szCs w:val="24"/>
        </w:rPr>
        <w:t xml:space="preserve"> области ( далее </w:t>
      </w:r>
      <w:proofErr w:type="gramStart"/>
      <w:r w:rsidR="00550D45">
        <w:rPr>
          <w:sz w:val="24"/>
          <w:szCs w:val="24"/>
        </w:rPr>
        <w:t>–о</w:t>
      </w:r>
      <w:proofErr w:type="gramEnd"/>
      <w:r w:rsidR="00550D45">
        <w:rPr>
          <w:sz w:val="24"/>
          <w:szCs w:val="24"/>
        </w:rPr>
        <w:t>рганы и учреждения системы профилактики);</w:t>
      </w:r>
    </w:p>
    <w:p w:rsidR="00B5629E" w:rsidRDefault="00166AE9" w:rsidP="009828F1">
      <w:pPr>
        <w:tabs>
          <w:tab w:val="left" w:pos="2835"/>
        </w:tabs>
        <w:ind w:firstLine="709"/>
        <w:rPr>
          <w:sz w:val="24"/>
          <w:szCs w:val="24"/>
        </w:rPr>
      </w:pPr>
      <w:r w:rsidRPr="00B5629E">
        <w:rPr>
          <w:b/>
          <w:sz w:val="24"/>
          <w:szCs w:val="24"/>
        </w:rPr>
        <w:t>Места, запрещенные для посещения детьми,</w:t>
      </w:r>
      <w:r w:rsidR="001058F7">
        <w:rPr>
          <w:sz w:val="24"/>
          <w:szCs w:val="24"/>
        </w:rPr>
        <w:t xml:space="preserve"> - объекты </w:t>
      </w:r>
      <w:proofErr w:type="gramStart"/>
      <w:r w:rsidR="001058F7">
        <w:rPr>
          <w:sz w:val="24"/>
          <w:szCs w:val="24"/>
        </w:rPr>
        <w:t xml:space="preserve">( </w:t>
      </w:r>
      <w:proofErr w:type="gramEnd"/>
      <w:r w:rsidR="001058F7">
        <w:rPr>
          <w:sz w:val="24"/>
          <w:szCs w:val="24"/>
        </w:rPr>
        <w:t>территории,</w:t>
      </w:r>
      <w:r w:rsidR="00B5629E">
        <w:rPr>
          <w:sz w:val="24"/>
          <w:szCs w:val="24"/>
        </w:rPr>
        <w:t xml:space="preserve"> </w:t>
      </w:r>
      <w:r w:rsidR="001058F7">
        <w:rPr>
          <w:sz w:val="24"/>
          <w:szCs w:val="24"/>
        </w:rPr>
        <w:t xml:space="preserve">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бара, рюмочные, другие места, которые предназначены для реализации только алкогольной продукции, пива и напитков, изготовляемых на его основе, и иные места, нахождение в которых может причинить вред здоровью </w:t>
      </w:r>
      <w:proofErr w:type="gramStart"/>
      <w:r w:rsidR="001058F7">
        <w:rPr>
          <w:sz w:val="24"/>
          <w:szCs w:val="24"/>
        </w:rPr>
        <w:t xml:space="preserve">детей, </w:t>
      </w:r>
      <w:r w:rsidR="00B5629E">
        <w:rPr>
          <w:sz w:val="24"/>
          <w:szCs w:val="24"/>
        </w:rPr>
        <w:t xml:space="preserve"> </w:t>
      </w:r>
      <w:r w:rsidR="001058F7">
        <w:rPr>
          <w:sz w:val="24"/>
          <w:szCs w:val="24"/>
        </w:rPr>
        <w:t xml:space="preserve">их физическому, </w:t>
      </w:r>
      <w:r w:rsidR="00B5629E">
        <w:rPr>
          <w:sz w:val="24"/>
          <w:szCs w:val="24"/>
        </w:rPr>
        <w:t xml:space="preserve"> интеллектуальному</w:t>
      </w:r>
      <w:r w:rsidR="001058F7">
        <w:rPr>
          <w:sz w:val="24"/>
          <w:szCs w:val="24"/>
        </w:rPr>
        <w:t>, психическому,</w:t>
      </w:r>
      <w:r w:rsidR="00B5629E">
        <w:rPr>
          <w:sz w:val="24"/>
          <w:szCs w:val="24"/>
        </w:rPr>
        <w:t xml:space="preserve"> </w:t>
      </w:r>
      <w:r w:rsidR="001058F7">
        <w:rPr>
          <w:sz w:val="24"/>
          <w:szCs w:val="24"/>
        </w:rPr>
        <w:t xml:space="preserve"> духовному и нравственному развитию, </w:t>
      </w:r>
      <w:r w:rsidR="00B5629E">
        <w:rPr>
          <w:sz w:val="24"/>
          <w:szCs w:val="24"/>
        </w:rPr>
        <w:t xml:space="preserve"> </w:t>
      </w:r>
      <w:r w:rsidR="001058F7">
        <w:rPr>
          <w:sz w:val="24"/>
          <w:szCs w:val="24"/>
        </w:rPr>
        <w:t xml:space="preserve">в том числе коллекторы, </w:t>
      </w:r>
      <w:r w:rsidR="00B5629E">
        <w:rPr>
          <w:sz w:val="24"/>
          <w:szCs w:val="24"/>
        </w:rPr>
        <w:t>теплотрассы</w:t>
      </w:r>
      <w:r w:rsidR="001058F7">
        <w:rPr>
          <w:sz w:val="24"/>
          <w:szCs w:val="24"/>
        </w:rPr>
        <w:t>, канализационные колодца, свалки,</w:t>
      </w:r>
      <w:r w:rsidR="00B5629E">
        <w:rPr>
          <w:sz w:val="24"/>
          <w:szCs w:val="24"/>
        </w:rPr>
        <w:t xml:space="preserve"> </w:t>
      </w:r>
      <w:r w:rsidR="001058F7">
        <w:rPr>
          <w:sz w:val="24"/>
          <w:szCs w:val="24"/>
        </w:rPr>
        <w:t xml:space="preserve"> мусорные полигоны, строительные площадки, незавершенные строительные объекты, </w:t>
      </w:r>
      <w:r w:rsidR="00B5629E">
        <w:rPr>
          <w:sz w:val="24"/>
          <w:szCs w:val="24"/>
        </w:rPr>
        <w:t xml:space="preserve"> </w:t>
      </w:r>
      <w:r w:rsidR="001058F7">
        <w:rPr>
          <w:sz w:val="24"/>
          <w:szCs w:val="24"/>
        </w:rPr>
        <w:t xml:space="preserve">крыши, </w:t>
      </w:r>
      <w:r w:rsidR="00B5629E">
        <w:rPr>
          <w:sz w:val="24"/>
          <w:szCs w:val="24"/>
        </w:rPr>
        <w:t xml:space="preserve"> </w:t>
      </w:r>
      <w:r w:rsidR="001058F7">
        <w:rPr>
          <w:sz w:val="24"/>
          <w:szCs w:val="24"/>
        </w:rPr>
        <w:t xml:space="preserve">чердаки, </w:t>
      </w:r>
      <w:r w:rsidR="00B5629E">
        <w:rPr>
          <w:sz w:val="24"/>
          <w:szCs w:val="24"/>
        </w:rPr>
        <w:t xml:space="preserve"> </w:t>
      </w:r>
      <w:r w:rsidR="001058F7">
        <w:rPr>
          <w:sz w:val="24"/>
          <w:szCs w:val="24"/>
        </w:rPr>
        <w:t xml:space="preserve">подвалы, </w:t>
      </w:r>
      <w:r w:rsidR="00B5629E">
        <w:rPr>
          <w:sz w:val="24"/>
          <w:szCs w:val="24"/>
        </w:rPr>
        <w:t xml:space="preserve"> </w:t>
      </w:r>
      <w:r w:rsidR="001058F7">
        <w:rPr>
          <w:sz w:val="24"/>
          <w:szCs w:val="24"/>
        </w:rPr>
        <w:t>лифтовые и иные шахты;</w:t>
      </w:r>
      <w:proofErr w:type="gramEnd"/>
    </w:p>
    <w:p w:rsidR="00B5629E" w:rsidRDefault="00B5629E" w:rsidP="009828F1">
      <w:pPr>
        <w:tabs>
          <w:tab w:val="left" w:pos="2835"/>
        </w:tabs>
        <w:ind w:firstLine="709"/>
        <w:rPr>
          <w:sz w:val="24"/>
          <w:szCs w:val="24"/>
        </w:rPr>
      </w:pPr>
      <w:r w:rsidRPr="00B5629E">
        <w:rPr>
          <w:b/>
          <w:sz w:val="24"/>
          <w:szCs w:val="24"/>
        </w:rPr>
        <w:t>Места, запрещенные для посещения детьми в ночное время,</w:t>
      </w:r>
      <w:r>
        <w:rPr>
          <w:sz w:val="24"/>
          <w:szCs w:val="24"/>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w:t>
      </w:r>
      <w:r>
        <w:rPr>
          <w:sz w:val="24"/>
          <w:szCs w:val="24"/>
        </w:rPr>
        <w:lastRenderedPageBreak/>
        <w:t>осуществляющих предпринимательскую деятельность без образования юридического лица, которые предназначены для обеспечения доступа к информационн</w:t>
      </w:r>
      <w:proofErr w:type="gramStart"/>
      <w:r>
        <w:rPr>
          <w:sz w:val="24"/>
          <w:szCs w:val="24"/>
        </w:rPr>
        <w:t>о-</w:t>
      </w:r>
      <w:proofErr w:type="gramEnd"/>
      <w:r>
        <w:rPr>
          <w:sz w:val="24"/>
          <w:szCs w:val="24"/>
        </w:rPr>
        <w:t xml:space="preserve"> телекоммуникационной сети «Интернет», а также для реализации услуг в сфере торговли и общественного питания (организациях или пунктах), для развлечения,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r w:rsidR="00E23BF7">
        <w:rPr>
          <w:sz w:val="24"/>
          <w:szCs w:val="24"/>
        </w:rPr>
        <w:t>.</w:t>
      </w:r>
    </w:p>
    <w:p w:rsidR="00E23BF7" w:rsidRDefault="00E23BF7" w:rsidP="009828F1">
      <w:pPr>
        <w:tabs>
          <w:tab w:val="left" w:pos="2835"/>
        </w:tabs>
        <w:ind w:firstLine="709"/>
        <w:rPr>
          <w:sz w:val="24"/>
          <w:szCs w:val="24"/>
        </w:rPr>
      </w:pPr>
      <w:r>
        <w:rPr>
          <w:sz w:val="24"/>
          <w:szCs w:val="24"/>
        </w:rPr>
        <w:t>Под иными  общественными местами поднимаются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23BF7" w:rsidRDefault="00E23BF7" w:rsidP="009828F1">
      <w:pPr>
        <w:tabs>
          <w:tab w:val="left" w:pos="2835"/>
        </w:tabs>
        <w:ind w:firstLine="709"/>
        <w:rPr>
          <w:sz w:val="24"/>
          <w:szCs w:val="24"/>
        </w:rPr>
      </w:pPr>
      <w:r>
        <w:rPr>
          <w:sz w:val="24"/>
          <w:szCs w:val="24"/>
        </w:rPr>
        <w:t>5.</w:t>
      </w:r>
      <w:r w:rsidR="004845A3">
        <w:rPr>
          <w:sz w:val="24"/>
          <w:szCs w:val="24"/>
        </w:rPr>
        <w:t xml:space="preserve"> </w:t>
      </w:r>
      <w:proofErr w:type="gramStart"/>
      <w:r>
        <w:rPr>
          <w:sz w:val="24"/>
          <w:szCs w:val="24"/>
        </w:rPr>
        <w:t>ОКДН создается в соответствии с Уставом Нерхинского сельского поселения Иркутской области с целью оказания содействия комиссии по делам несовершеннолетних и защите их прав  Нерхинского муниципального образования Иркутской области (далее-КДН и ЗП МО)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 положении на территории поселения.</w:t>
      </w:r>
      <w:proofErr w:type="gramEnd"/>
    </w:p>
    <w:p w:rsidR="004845A3" w:rsidRDefault="004845A3" w:rsidP="009828F1">
      <w:pPr>
        <w:tabs>
          <w:tab w:val="left" w:pos="2835"/>
        </w:tabs>
        <w:ind w:firstLine="709"/>
        <w:rPr>
          <w:sz w:val="24"/>
          <w:szCs w:val="24"/>
        </w:rPr>
      </w:pPr>
      <w:r>
        <w:rPr>
          <w:sz w:val="24"/>
          <w:szCs w:val="24"/>
        </w:rPr>
        <w:t>6.</w:t>
      </w:r>
      <w:r w:rsidR="00254D42">
        <w:rPr>
          <w:sz w:val="24"/>
          <w:szCs w:val="24"/>
        </w:rPr>
        <w:t xml:space="preserve"> </w:t>
      </w:r>
      <w:r>
        <w:rPr>
          <w:sz w:val="24"/>
          <w:szCs w:val="24"/>
        </w:rPr>
        <w:t>ОКДН принимает решения по результатам рассматриваемых вопросов, которые носят рекомендательный характер.</w:t>
      </w:r>
    </w:p>
    <w:p w:rsidR="004845A3" w:rsidRDefault="004845A3" w:rsidP="009828F1">
      <w:pPr>
        <w:tabs>
          <w:tab w:val="left" w:pos="2835"/>
        </w:tabs>
        <w:ind w:firstLine="709"/>
        <w:rPr>
          <w:sz w:val="24"/>
          <w:szCs w:val="24"/>
        </w:rPr>
      </w:pPr>
      <w:r>
        <w:rPr>
          <w:sz w:val="24"/>
          <w:szCs w:val="24"/>
        </w:rPr>
        <w:t>7.</w:t>
      </w:r>
      <w:r w:rsidR="00254D42">
        <w:rPr>
          <w:sz w:val="24"/>
          <w:szCs w:val="24"/>
        </w:rPr>
        <w:t xml:space="preserve"> </w:t>
      </w:r>
      <w:r>
        <w:rPr>
          <w:sz w:val="24"/>
          <w:szCs w:val="24"/>
        </w:rPr>
        <w:t>ОКДН в своей деятельности взаимодействует с КДН и  ЗП  МО, комиссией по делам несовершеннолетних и защите их прав Иркутской области.</w:t>
      </w:r>
    </w:p>
    <w:p w:rsidR="00B5629E" w:rsidRPr="00D33F8B" w:rsidRDefault="004845A3" w:rsidP="009828F1">
      <w:pPr>
        <w:tabs>
          <w:tab w:val="left" w:pos="2835"/>
        </w:tabs>
        <w:ind w:firstLine="709"/>
        <w:rPr>
          <w:b/>
          <w:sz w:val="24"/>
          <w:szCs w:val="24"/>
        </w:rPr>
      </w:pPr>
      <w:r w:rsidRPr="00D33F8B">
        <w:rPr>
          <w:b/>
          <w:sz w:val="24"/>
          <w:szCs w:val="24"/>
        </w:rPr>
        <w:t xml:space="preserve">                                                       </w:t>
      </w:r>
      <w:r w:rsidRPr="00D33F8B">
        <w:rPr>
          <w:b/>
          <w:sz w:val="24"/>
          <w:szCs w:val="24"/>
          <w:lang w:val="en-US"/>
        </w:rPr>
        <w:t>II</w:t>
      </w:r>
      <w:r w:rsidRPr="00D33F8B">
        <w:rPr>
          <w:b/>
          <w:sz w:val="24"/>
          <w:szCs w:val="24"/>
        </w:rPr>
        <w:t>. Основные задачи ОКДН</w:t>
      </w:r>
    </w:p>
    <w:p w:rsidR="004845A3" w:rsidRDefault="004845A3" w:rsidP="009828F1">
      <w:pPr>
        <w:tabs>
          <w:tab w:val="left" w:pos="2835"/>
        </w:tabs>
        <w:ind w:firstLine="709"/>
        <w:rPr>
          <w:sz w:val="24"/>
          <w:szCs w:val="24"/>
        </w:rPr>
      </w:pPr>
      <w:r>
        <w:rPr>
          <w:sz w:val="24"/>
          <w:szCs w:val="24"/>
        </w:rPr>
        <w:t xml:space="preserve"> 8. </w:t>
      </w:r>
      <w:r w:rsidR="00254D42">
        <w:rPr>
          <w:sz w:val="24"/>
          <w:szCs w:val="24"/>
        </w:rPr>
        <w:t xml:space="preserve"> </w:t>
      </w:r>
      <w:r>
        <w:rPr>
          <w:sz w:val="24"/>
          <w:szCs w:val="24"/>
        </w:rPr>
        <w:t>Организация работы по предупреждению безнадзорности, правонарушений несовершеннолетних и их семей на территории сельского поселения.</w:t>
      </w:r>
    </w:p>
    <w:p w:rsidR="004845A3" w:rsidRDefault="004845A3" w:rsidP="009828F1">
      <w:pPr>
        <w:tabs>
          <w:tab w:val="left" w:pos="2835"/>
        </w:tabs>
        <w:ind w:firstLine="709"/>
        <w:rPr>
          <w:sz w:val="24"/>
          <w:szCs w:val="24"/>
        </w:rPr>
      </w:pPr>
      <w:r>
        <w:rPr>
          <w:sz w:val="24"/>
          <w:szCs w:val="24"/>
        </w:rPr>
        <w:t>9.</w:t>
      </w:r>
      <w:r w:rsidR="00254D42">
        <w:rPr>
          <w:sz w:val="24"/>
          <w:szCs w:val="24"/>
        </w:rPr>
        <w:t xml:space="preserve"> Выявление</w:t>
      </w:r>
      <w:r>
        <w:rPr>
          <w:sz w:val="24"/>
          <w:szCs w:val="24"/>
        </w:rPr>
        <w:t xml:space="preserve"> родителей или лиц, их замещающих, не исполняющих обязанности по содержанию, воспитанию, обучению, защите прав и интересов несовершеннолетних.</w:t>
      </w:r>
    </w:p>
    <w:p w:rsidR="004845A3" w:rsidRDefault="004845A3" w:rsidP="009828F1">
      <w:pPr>
        <w:tabs>
          <w:tab w:val="left" w:pos="2835"/>
        </w:tabs>
        <w:ind w:firstLine="709"/>
        <w:rPr>
          <w:sz w:val="24"/>
          <w:szCs w:val="24"/>
        </w:rPr>
      </w:pPr>
      <w:r>
        <w:rPr>
          <w:sz w:val="24"/>
          <w:szCs w:val="24"/>
        </w:rPr>
        <w:t>10. Выявление детей и семей, находящихся в социально опасном положении, с целью оказания комплекса мер, осуществляемых органами и учреждениями системы профилактики.</w:t>
      </w:r>
    </w:p>
    <w:p w:rsidR="0007357B" w:rsidRDefault="004845A3" w:rsidP="009828F1">
      <w:pPr>
        <w:tabs>
          <w:tab w:val="left" w:pos="2835"/>
        </w:tabs>
        <w:ind w:firstLine="709"/>
        <w:rPr>
          <w:sz w:val="24"/>
          <w:szCs w:val="24"/>
        </w:rPr>
      </w:pPr>
      <w:r>
        <w:rPr>
          <w:sz w:val="24"/>
          <w:szCs w:val="24"/>
        </w:rPr>
        <w:t>11.</w:t>
      </w:r>
      <w:r w:rsidR="00254D42">
        <w:rPr>
          <w:sz w:val="24"/>
          <w:szCs w:val="24"/>
        </w:rPr>
        <w:t xml:space="preserve"> </w:t>
      </w:r>
      <w:r>
        <w:rPr>
          <w:sz w:val="24"/>
          <w:szCs w:val="24"/>
        </w:rPr>
        <w:t xml:space="preserve">Предупреждение </w:t>
      </w:r>
      <w:r w:rsidR="0007357B">
        <w:rPr>
          <w:sz w:val="24"/>
          <w:szCs w:val="24"/>
        </w:rPr>
        <w:t>правонарушений</w:t>
      </w:r>
      <w:r>
        <w:rPr>
          <w:sz w:val="24"/>
          <w:szCs w:val="24"/>
        </w:rPr>
        <w:t xml:space="preserve">, алкоголизма, наркомании, </w:t>
      </w:r>
      <w:r w:rsidR="0007357B">
        <w:rPr>
          <w:sz w:val="24"/>
          <w:szCs w:val="24"/>
        </w:rPr>
        <w:t>экстремизма</w:t>
      </w:r>
      <w:r>
        <w:rPr>
          <w:sz w:val="24"/>
          <w:szCs w:val="24"/>
        </w:rPr>
        <w:t xml:space="preserve"> и других негативных явлений в среде несовершеннолетних на территории городского и сельского поселений.</w:t>
      </w:r>
      <w:r w:rsidR="00B5629E">
        <w:rPr>
          <w:sz w:val="24"/>
          <w:szCs w:val="24"/>
        </w:rPr>
        <w:t xml:space="preserve">  </w:t>
      </w:r>
    </w:p>
    <w:p w:rsidR="0007357B" w:rsidRDefault="0007357B" w:rsidP="009828F1">
      <w:pPr>
        <w:tabs>
          <w:tab w:val="left" w:pos="2835"/>
        </w:tabs>
        <w:ind w:firstLine="709"/>
        <w:rPr>
          <w:sz w:val="24"/>
          <w:szCs w:val="24"/>
        </w:rPr>
      </w:pPr>
      <w:r>
        <w:rPr>
          <w:sz w:val="24"/>
          <w:szCs w:val="24"/>
        </w:rPr>
        <w:t>12.Выявление и предупреждение фактов жестокого обращения с детьми на территории городского и сельского поселений.</w:t>
      </w:r>
    </w:p>
    <w:p w:rsidR="0007357B" w:rsidRDefault="0007357B" w:rsidP="009828F1">
      <w:pPr>
        <w:tabs>
          <w:tab w:val="left" w:pos="2835"/>
        </w:tabs>
        <w:ind w:firstLine="709"/>
        <w:rPr>
          <w:sz w:val="24"/>
          <w:szCs w:val="24"/>
        </w:rPr>
      </w:pPr>
      <w:r>
        <w:rPr>
          <w:sz w:val="24"/>
          <w:szCs w:val="24"/>
        </w:rPr>
        <w:lastRenderedPageBreak/>
        <w:t>13. Оказание помощи КДН и ЗП  МО  в организации работы и исполнении полномочий, предусмотренных  действующим  законодательством.</w:t>
      </w:r>
    </w:p>
    <w:p w:rsidR="0007357B" w:rsidRPr="00D33F8B" w:rsidRDefault="0007357B" w:rsidP="009828F1">
      <w:pPr>
        <w:tabs>
          <w:tab w:val="left" w:pos="2835"/>
        </w:tabs>
        <w:ind w:firstLine="709"/>
        <w:rPr>
          <w:b/>
          <w:sz w:val="24"/>
          <w:szCs w:val="24"/>
        </w:rPr>
      </w:pPr>
      <w:r>
        <w:rPr>
          <w:sz w:val="24"/>
          <w:szCs w:val="24"/>
        </w:rPr>
        <w:t>14. Информирование КДН  и  ЗП  МО по вопросам, касающимся положения детей в городском и сельском поселении.</w:t>
      </w:r>
    </w:p>
    <w:p w:rsidR="00B5629E" w:rsidRPr="00D33F8B" w:rsidRDefault="00B5629E" w:rsidP="009828F1">
      <w:pPr>
        <w:tabs>
          <w:tab w:val="left" w:pos="2835"/>
        </w:tabs>
        <w:ind w:firstLine="709"/>
        <w:rPr>
          <w:b/>
          <w:sz w:val="24"/>
          <w:szCs w:val="24"/>
        </w:rPr>
      </w:pPr>
      <w:r w:rsidRPr="00D33F8B">
        <w:rPr>
          <w:b/>
          <w:sz w:val="24"/>
          <w:szCs w:val="24"/>
        </w:rPr>
        <w:t xml:space="preserve">  </w:t>
      </w:r>
      <w:r w:rsidR="0007357B" w:rsidRPr="00D33F8B">
        <w:rPr>
          <w:b/>
          <w:sz w:val="24"/>
          <w:szCs w:val="24"/>
        </w:rPr>
        <w:t xml:space="preserve">                                                        </w:t>
      </w:r>
      <w:r w:rsidR="0007357B" w:rsidRPr="00D33F8B">
        <w:rPr>
          <w:b/>
          <w:sz w:val="24"/>
          <w:szCs w:val="24"/>
          <w:lang w:val="en-US"/>
        </w:rPr>
        <w:t>III</w:t>
      </w:r>
      <w:r w:rsidR="0007357B" w:rsidRPr="00D33F8B">
        <w:rPr>
          <w:b/>
          <w:sz w:val="24"/>
          <w:szCs w:val="24"/>
        </w:rPr>
        <w:t>. Полномочия ОКДН.</w:t>
      </w:r>
    </w:p>
    <w:p w:rsidR="0007357B" w:rsidRDefault="0007357B" w:rsidP="009828F1">
      <w:pPr>
        <w:tabs>
          <w:tab w:val="left" w:pos="2835"/>
        </w:tabs>
        <w:ind w:firstLine="709"/>
        <w:rPr>
          <w:sz w:val="24"/>
          <w:szCs w:val="24"/>
        </w:rPr>
      </w:pPr>
      <w:r>
        <w:rPr>
          <w:sz w:val="24"/>
          <w:szCs w:val="24"/>
        </w:rPr>
        <w:t>15. ОКДН осуществляет следующие полномочия:</w:t>
      </w:r>
    </w:p>
    <w:p w:rsidR="0007357B" w:rsidRDefault="0007357B" w:rsidP="009828F1">
      <w:pPr>
        <w:tabs>
          <w:tab w:val="left" w:pos="2835"/>
        </w:tabs>
        <w:ind w:firstLine="709"/>
        <w:rPr>
          <w:sz w:val="24"/>
          <w:szCs w:val="24"/>
        </w:rPr>
      </w:pPr>
      <w:r>
        <w:rPr>
          <w:sz w:val="24"/>
          <w:szCs w:val="24"/>
        </w:rPr>
        <w:t xml:space="preserve">1) принимает участие в организации и проведении мероприятий по профилактике безнадзорности и </w:t>
      </w:r>
      <w:r w:rsidRPr="0007357B">
        <w:rPr>
          <w:sz w:val="24"/>
          <w:szCs w:val="24"/>
        </w:rPr>
        <w:t xml:space="preserve"> правонарушений несовершеннолетних</w:t>
      </w:r>
      <w:r>
        <w:rPr>
          <w:sz w:val="24"/>
          <w:szCs w:val="24"/>
        </w:rPr>
        <w:t xml:space="preserve"> на территории городского и сельского поселений;</w:t>
      </w:r>
    </w:p>
    <w:p w:rsidR="0007357B" w:rsidRDefault="0007357B" w:rsidP="009828F1">
      <w:pPr>
        <w:tabs>
          <w:tab w:val="left" w:pos="2835"/>
        </w:tabs>
        <w:ind w:firstLine="709"/>
        <w:rPr>
          <w:sz w:val="24"/>
          <w:szCs w:val="24"/>
        </w:rPr>
      </w:pPr>
      <w:r>
        <w:rPr>
          <w:sz w:val="24"/>
          <w:szCs w:val="24"/>
        </w:rPr>
        <w:t>2) участвует в выявлении детей в местах, запрещенных для посещения детьми</w:t>
      </w:r>
      <w:proofErr w:type="gramStart"/>
      <w:r>
        <w:rPr>
          <w:sz w:val="24"/>
          <w:szCs w:val="24"/>
        </w:rPr>
        <w:t xml:space="preserve"> ,</w:t>
      </w:r>
      <w:proofErr w:type="gramEnd"/>
      <w:r>
        <w:rPr>
          <w:sz w:val="24"/>
          <w:szCs w:val="24"/>
        </w:rPr>
        <w:t xml:space="preserve"> а также в местах, запрещенных для посещения детьми в ночное время без </w:t>
      </w:r>
      <w:r w:rsidR="00C4455C">
        <w:rPr>
          <w:sz w:val="24"/>
          <w:szCs w:val="24"/>
        </w:rPr>
        <w:t>сопровождения</w:t>
      </w:r>
      <w:r>
        <w:rPr>
          <w:sz w:val="24"/>
          <w:szCs w:val="24"/>
        </w:rPr>
        <w:t xml:space="preserve"> родителей ( лиц, их замещающих);</w:t>
      </w:r>
    </w:p>
    <w:p w:rsidR="00006C1E" w:rsidRDefault="00006C1E" w:rsidP="009828F1">
      <w:pPr>
        <w:tabs>
          <w:tab w:val="left" w:pos="2835"/>
        </w:tabs>
        <w:ind w:firstLine="709"/>
        <w:rPr>
          <w:sz w:val="24"/>
          <w:szCs w:val="24"/>
        </w:rPr>
      </w:pPr>
      <w:r>
        <w:rPr>
          <w:sz w:val="24"/>
          <w:szCs w:val="24"/>
        </w:rPr>
        <w:t>3) участвует в проведении рейдов по выявлению безнадзорных, бродяжничающих детей, а также систематически пропускающих учебные занятия;</w:t>
      </w:r>
    </w:p>
    <w:p w:rsidR="00006C1E" w:rsidRDefault="00006C1E" w:rsidP="009828F1">
      <w:pPr>
        <w:tabs>
          <w:tab w:val="left" w:pos="2835"/>
        </w:tabs>
        <w:ind w:firstLine="709"/>
        <w:rPr>
          <w:sz w:val="24"/>
          <w:szCs w:val="24"/>
        </w:rPr>
      </w:pPr>
      <w:r>
        <w:rPr>
          <w:sz w:val="24"/>
          <w:szCs w:val="24"/>
        </w:rPr>
        <w:t>4) информируют КДН и ЗП МО о выявленных фактах нарушений прав и законных интересов несовершеннолетних;</w:t>
      </w:r>
    </w:p>
    <w:p w:rsidR="00006C1E" w:rsidRDefault="00006C1E" w:rsidP="009828F1">
      <w:pPr>
        <w:tabs>
          <w:tab w:val="left" w:pos="2835"/>
        </w:tabs>
        <w:ind w:firstLine="709"/>
        <w:rPr>
          <w:sz w:val="24"/>
          <w:szCs w:val="24"/>
        </w:rPr>
      </w:pPr>
      <w:r>
        <w:rPr>
          <w:sz w:val="24"/>
          <w:szCs w:val="24"/>
        </w:rPr>
        <w:t>5) направляет информацию о необходимости проведения индивидуальной профилактической работы с несовершеннолетними в КДН и ЗП МО</w:t>
      </w:r>
      <w:proofErr w:type="gramStart"/>
      <w:r>
        <w:rPr>
          <w:sz w:val="24"/>
          <w:szCs w:val="24"/>
        </w:rPr>
        <w:t xml:space="preserve"> ,</w:t>
      </w:r>
      <w:proofErr w:type="gramEnd"/>
      <w:r>
        <w:rPr>
          <w:sz w:val="24"/>
          <w:szCs w:val="24"/>
        </w:rPr>
        <w:t xml:space="preserve"> а также по поручению КДН и ЗП МО принимает участие в проведении индивидуальной профилактической и </w:t>
      </w:r>
      <w:r w:rsidR="00897142">
        <w:rPr>
          <w:sz w:val="24"/>
          <w:szCs w:val="24"/>
        </w:rPr>
        <w:t xml:space="preserve"> реабилитационной работы с несовершеннолетними и семьями, находящимися в социально опасном положении;</w:t>
      </w:r>
    </w:p>
    <w:p w:rsidR="00897142" w:rsidRPr="0007357B" w:rsidRDefault="00897142" w:rsidP="009828F1">
      <w:pPr>
        <w:tabs>
          <w:tab w:val="left" w:pos="2835"/>
        </w:tabs>
        <w:ind w:firstLine="709"/>
        <w:rPr>
          <w:sz w:val="24"/>
          <w:szCs w:val="24"/>
        </w:rPr>
      </w:pPr>
      <w:r>
        <w:rPr>
          <w:sz w:val="24"/>
          <w:szCs w:val="24"/>
        </w:rPr>
        <w:t>6) взаимодействуют,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0109A2" w:rsidRPr="00D33F8B" w:rsidRDefault="00897142" w:rsidP="000109A2">
      <w:pPr>
        <w:tabs>
          <w:tab w:val="left" w:pos="2835"/>
        </w:tabs>
        <w:rPr>
          <w:b/>
          <w:sz w:val="24"/>
          <w:szCs w:val="24"/>
        </w:rPr>
      </w:pPr>
      <w:r w:rsidRPr="00D33F8B">
        <w:rPr>
          <w:b/>
          <w:sz w:val="24"/>
          <w:szCs w:val="24"/>
        </w:rPr>
        <w:t xml:space="preserve">                                                               </w:t>
      </w:r>
      <w:r w:rsidRPr="00D33F8B">
        <w:rPr>
          <w:b/>
          <w:sz w:val="24"/>
          <w:szCs w:val="24"/>
          <w:lang w:val="en-US"/>
        </w:rPr>
        <w:t>IV</w:t>
      </w:r>
      <w:r w:rsidRPr="00D33F8B">
        <w:rPr>
          <w:b/>
          <w:sz w:val="24"/>
          <w:szCs w:val="24"/>
        </w:rPr>
        <w:t>. Порядок образования ОКДН</w:t>
      </w:r>
    </w:p>
    <w:p w:rsidR="00897142" w:rsidRDefault="00897142" w:rsidP="000109A2">
      <w:pPr>
        <w:tabs>
          <w:tab w:val="left" w:pos="2835"/>
        </w:tabs>
        <w:rPr>
          <w:sz w:val="24"/>
          <w:szCs w:val="24"/>
        </w:rPr>
      </w:pPr>
      <w:r>
        <w:rPr>
          <w:sz w:val="24"/>
          <w:szCs w:val="24"/>
        </w:rPr>
        <w:t>16. ОКДН образуется по решению Главы Нерхинского сельского поселения</w:t>
      </w:r>
    </w:p>
    <w:p w:rsidR="00897142" w:rsidRDefault="00897142" w:rsidP="000109A2">
      <w:pPr>
        <w:tabs>
          <w:tab w:val="left" w:pos="2835"/>
        </w:tabs>
        <w:rPr>
          <w:sz w:val="24"/>
          <w:szCs w:val="24"/>
        </w:rPr>
      </w:pPr>
      <w:r>
        <w:rPr>
          <w:sz w:val="24"/>
          <w:szCs w:val="24"/>
        </w:rPr>
        <w:t>17. Положение об ОКДН, её численный и персональный состав утверждаются Главой Нерхинского сельского поселения</w:t>
      </w:r>
    </w:p>
    <w:p w:rsidR="00897142" w:rsidRDefault="00897142" w:rsidP="000109A2">
      <w:pPr>
        <w:tabs>
          <w:tab w:val="left" w:pos="2835"/>
        </w:tabs>
        <w:rPr>
          <w:sz w:val="24"/>
          <w:szCs w:val="24"/>
        </w:rPr>
      </w:pPr>
      <w:r>
        <w:rPr>
          <w:sz w:val="24"/>
          <w:szCs w:val="24"/>
        </w:rPr>
        <w:t>18. Возглавляет ОКДН председатель – Глава Нерхинского сельского поселения. В состав ОКДН на общественных началах могут входить представители органов местного самоуправления, депутаты Думы Нерхинского сельского поселения, представители</w:t>
      </w:r>
      <w:r w:rsidR="0062358C">
        <w:rPr>
          <w:sz w:val="24"/>
          <w:szCs w:val="24"/>
        </w:rPr>
        <w:t xml:space="preserve"> образовательных, культурно-просветительных учреждений, учреждений </w:t>
      </w:r>
      <w:r w:rsidR="00D33F8B">
        <w:rPr>
          <w:sz w:val="24"/>
          <w:szCs w:val="24"/>
        </w:rPr>
        <w:t>здравоохранения</w:t>
      </w:r>
      <w:r w:rsidR="0062358C">
        <w:rPr>
          <w:sz w:val="24"/>
          <w:szCs w:val="24"/>
        </w:rPr>
        <w:t>, сотрудники учреждений и предприятий, члены родительских комитетов и другие граждане, пользующиеся авторитетом среди населения, имеющие опыт работы с несовершеннолетними.</w:t>
      </w:r>
    </w:p>
    <w:p w:rsidR="0062358C" w:rsidRDefault="0062358C" w:rsidP="000109A2">
      <w:pPr>
        <w:tabs>
          <w:tab w:val="left" w:pos="2835"/>
        </w:tabs>
        <w:rPr>
          <w:sz w:val="24"/>
          <w:szCs w:val="24"/>
        </w:rPr>
      </w:pPr>
      <w:r>
        <w:rPr>
          <w:sz w:val="24"/>
          <w:szCs w:val="24"/>
        </w:rPr>
        <w:lastRenderedPageBreak/>
        <w:t>19. ОКВД  состоит из председателя, секретаря и членов.</w:t>
      </w:r>
    </w:p>
    <w:p w:rsidR="0062358C" w:rsidRPr="00D33F8B" w:rsidRDefault="0062358C" w:rsidP="000109A2">
      <w:pPr>
        <w:tabs>
          <w:tab w:val="left" w:pos="2835"/>
        </w:tabs>
        <w:rPr>
          <w:b/>
          <w:sz w:val="24"/>
          <w:szCs w:val="24"/>
        </w:rPr>
      </w:pPr>
      <w:r w:rsidRPr="00D33F8B">
        <w:rPr>
          <w:b/>
          <w:sz w:val="24"/>
          <w:szCs w:val="24"/>
        </w:rPr>
        <w:t xml:space="preserve">                                                          </w:t>
      </w:r>
      <w:r w:rsidR="0047438A" w:rsidRPr="00D33F8B">
        <w:rPr>
          <w:b/>
          <w:sz w:val="24"/>
          <w:szCs w:val="24"/>
          <w:lang w:val="en-US"/>
        </w:rPr>
        <w:t>IV</w:t>
      </w:r>
      <w:r w:rsidR="0047438A" w:rsidRPr="00D33F8B">
        <w:rPr>
          <w:b/>
          <w:sz w:val="24"/>
          <w:szCs w:val="24"/>
        </w:rPr>
        <w:t>. Организация работы ОКДН</w:t>
      </w:r>
    </w:p>
    <w:p w:rsidR="0047438A" w:rsidRDefault="0047438A" w:rsidP="000109A2">
      <w:pPr>
        <w:tabs>
          <w:tab w:val="left" w:pos="2835"/>
        </w:tabs>
        <w:rPr>
          <w:sz w:val="24"/>
          <w:szCs w:val="24"/>
        </w:rPr>
      </w:pPr>
      <w:r>
        <w:rPr>
          <w:sz w:val="24"/>
          <w:szCs w:val="24"/>
        </w:rPr>
        <w:t>20. ОКДН  оказывает помощь в содействии и осуществлении индивидуальных воспитательных и профилактических мероприятий, проводимых на территории городского (сельского) поселения, в отношении несовершеннолетних:</w:t>
      </w:r>
    </w:p>
    <w:p w:rsidR="0047438A" w:rsidRDefault="00E105C9" w:rsidP="000109A2">
      <w:pPr>
        <w:tabs>
          <w:tab w:val="left" w:pos="2835"/>
        </w:tabs>
        <w:rPr>
          <w:sz w:val="24"/>
          <w:szCs w:val="24"/>
        </w:rPr>
      </w:pPr>
      <w:r>
        <w:rPr>
          <w:sz w:val="24"/>
          <w:szCs w:val="24"/>
        </w:rPr>
        <w:t xml:space="preserve">1) освобожденных из мест </w:t>
      </w:r>
      <w:r w:rsidR="0047438A">
        <w:rPr>
          <w:sz w:val="24"/>
          <w:szCs w:val="24"/>
        </w:rPr>
        <w:t xml:space="preserve"> лишения свободы; </w:t>
      </w:r>
      <w:r w:rsidR="00254D42">
        <w:rPr>
          <w:sz w:val="24"/>
          <w:szCs w:val="24"/>
        </w:rPr>
        <w:t xml:space="preserve"> </w:t>
      </w:r>
      <w:r w:rsidR="0047438A">
        <w:rPr>
          <w:sz w:val="24"/>
          <w:szCs w:val="24"/>
        </w:rPr>
        <w:t xml:space="preserve">осужденных условно или к мерам наказания, не связанным с лишением свободы; </w:t>
      </w:r>
      <w:r w:rsidR="00254D42">
        <w:rPr>
          <w:sz w:val="24"/>
          <w:szCs w:val="24"/>
        </w:rPr>
        <w:t xml:space="preserve"> </w:t>
      </w:r>
      <w:r w:rsidR="0047438A">
        <w:rPr>
          <w:sz w:val="24"/>
          <w:szCs w:val="24"/>
        </w:rPr>
        <w:t>совершеннолетних преступление,</w:t>
      </w:r>
      <w:r w:rsidR="00254D42">
        <w:rPr>
          <w:sz w:val="24"/>
          <w:szCs w:val="24"/>
        </w:rPr>
        <w:t xml:space="preserve"> </w:t>
      </w:r>
      <w:r w:rsidR="0047438A">
        <w:rPr>
          <w:sz w:val="24"/>
          <w:szCs w:val="24"/>
        </w:rPr>
        <w:t xml:space="preserve"> но освобожденных от уголовной ответственности в связи с применением мер общественного либо административного воздействия или </w:t>
      </w:r>
      <w:r w:rsidR="00D33F8B">
        <w:rPr>
          <w:sz w:val="24"/>
          <w:szCs w:val="24"/>
        </w:rPr>
        <w:t>вследствие</w:t>
      </w:r>
      <w:r w:rsidR="0047438A">
        <w:rPr>
          <w:sz w:val="24"/>
          <w:szCs w:val="24"/>
        </w:rPr>
        <w:t xml:space="preserve"> амнистии; </w:t>
      </w:r>
      <w:r w:rsidR="00254D42">
        <w:rPr>
          <w:sz w:val="24"/>
          <w:szCs w:val="24"/>
        </w:rPr>
        <w:t xml:space="preserve"> </w:t>
      </w:r>
      <w:r w:rsidR="0047438A">
        <w:rPr>
          <w:sz w:val="24"/>
          <w:szCs w:val="24"/>
        </w:rPr>
        <w:t xml:space="preserve">привлекаемых к уголовной ответственности; </w:t>
      </w:r>
      <w:r w:rsidR="00254D42">
        <w:rPr>
          <w:sz w:val="24"/>
          <w:szCs w:val="24"/>
        </w:rPr>
        <w:t xml:space="preserve"> </w:t>
      </w:r>
      <w:r w:rsidR="0047438A">
        <w:rPr>
          <w:sz w:val="24"/>
          <w:szCs w:val="24"/>
        </w:rPr>
        <w:t xml:space="preserve">совершивших общественно опасное деяние до достижения возраста, </w:t>
      </w:r>
      <w:r w:rsidR="00254D42">
        <w:rPr>
          <w:sz w:val="24"/>
          <w:szCs w:val="24"/>
        </w:rPr>
        <w:t xml:space="preserve"> </w:t>
      </w:r>
      <w:r w:rsidR="0047438A">
        <w:rPr>
          <w:sz w:val="24"/>
          <w:szCs w:val="24"/>
        </w:rPr>
        <w:t xml:space="preserve">с которого наступает уголовная ответственность; </w:t>
      </w:r>
      <w:r w:rsidR="00254D42">
        <w:rPr>
          <w:sz w:val="24"/>
          <w:szCs w:val="24"/>
        </w:rPr>
        <w:t xml:space="preserve"> </w:t>
      </w:r>
      <w:r w:rsidR="0047438A">
        <w:rPr>
          <w:sz w:val="24"/>
          <w:szCs w:val="24"/>
        </w:rPr>
        <w:t xml:space="preserve">вернувшихся из специальных общеобразовательных учреждений закрытого типа (спецшкол, </w:t>
      </w:r>
      <w:proofErr w:type="spellStart"/>
      <w:r w:rsidR="00254D42">
        <w:rPr>
          <w:sz w:val="24"/>
          <w:szCs w:val="24"/>
        </w:rPr>
        <w:t>спец</w:t>
      </w:r>
      <w:r w:rsidR="00D33F8B">
        <w:rPr>
          <w:sz w:val="24"/>
          <w:szCs w:val="24"/>
        </w:rPr>
        <w:t>ПТУ</w:t>
      </w:r>
      <w:proofErr w:type="spellEnd"/>
      <w:r w:rsidR="0047438A">
        <w:rPr>
          <w:sz w:val="24"/>
          <w:szCs w:val="24"/>
        </w:rPr>
        <w:t>);</w:t>
      </w:r>
    </w:p>
    <w:p w:rsidR="0047438A" w:rsidRDefault="0047438A" w:rsidP="000109A2">
      <w:pPr>
        <w:tabs>
          <w:tab w:val="left" w:pos="2835"/>
        </w:tabs>
        <w:rPr>
          <w:sz w:val="24"/>
          <w:szCs w:val="24"/>
        </w:rPr>
      </w:pPr>
      <w:r>
        <w:rPr>
          <w:sz w:val="24"/>
          <w:szCs w:val="24"/>
        </w:rPr>
        <w:t xml:space="preserve">2) совершивших административное правонарушение, систематически употребляющих спиртные напитки, наркотические и токсические вещества    </w:t>
      </w:r>
    </w:p>
    <w:p w:rsidR="0047438A" w:rsidRDefault="0047438A" w:rsidP="000109A2">
      <w:pPr>
        <w:tabs>
          <w:tab w:val="left" w:pos="2835"/>
        </w:tabs>
        <w:rPr>
          <w:sz w:val="24"/>
          <w:szCs w:val="24"/>
        </w:rPr>
      </w:pPr>
      <w:r>
        <w:rPr>
          <w:sz w:val="24"/>
          <w:szCs w:val="24"/>
        </w:rPr>
        <w:t xml:space="preserve">   3) самовольно уходящих из семьи в возрасте до 16 лет или самовольно уходящих из специальных учебно-воспитательных учреждений.</w:t>
      </w:r>
    </w:p>
    <w:p w:rsidR="0047438A" w:rsidRDefault="00BB01B1" w:rsidP="000109A2">
      <w:pPr>
        <w:tabs>
          <w:tab w:val="left" w:pos="2835"/>
        </w:tabs>
        <w:rPr>
          <w:sz w:val="24"/>
          <w:szCs w:val="24"/>
        </w:rPr>
      </w:pPr>
      <w:r>
        <w:rPr>
          <w:sz w:val="24"/>
          <w:szCs w:val="24"/>
        </w:rPr>
        <w:t xml:space="preserve">21. заслушивает на своих заседаниях родителей (лиц, их заменяющих), не занимающихся воспитанием детей, </w:t>
      </w:r>
      <w:r w:rsidR="00D33F8B">
        <w:rPr>
          <w:sz w:val="24"/>
          <w:szCs w:val="24"/>
        </w:rPr>
        <w:t>несовершеннолетних</w:t>
      </w:r>
      <w:r>
        <w:rPr>
          <w:sz w:val="24"/>
          <w:szCs w:val="24"/>
        </w:rPr>
        <w:t>, систематически пропускающих учебные занятия.</w:t>
      </w:r>
    </w:p>
    <w:p w:rsidR="00BB01B1" w:rsidRDefault="00BB01B1" w:rsidP="000109A2">
      <w:pPr>
        <w:tabs>
          <w:tab w:val="left" w:pos="2835"/>
        </w:tabs>
        <w:rPr>
          <w:sz w:val="24"/>
          <w:szCs w:val="24"/>
        </w:rPr>
      </w:pPr>
      <w:r>
        <w:rPr>
          <w:sz w:val="24"/>
          <w:szCs w:val="24"/>
        </w:rPr>
        <w:t xml:space="preserve">22. Вносит предложения КДН и ЗП  МО по организации летнего отдыха, досуга детей и подростков, по устранению причин и условий, способствующих безнадзорности </w:t>
      </w:r>
      <w:r w:rsidR="00D33F8B">
        <w:rPr>
          <w:sz w:val="24"/>
          <w:szCs w:val="24"/>
        </w:rPr>
        <w:t>и антиобщественному</w:t>
      </w:r>
      <w:r>
        <w:rPr>
          <w:sz w:val="24"/>
          <w:szCs w:val="24"/>
        </w:rPr>
        <w:t xml:space="preserve"> поведению несовершеннолетних.</w:t>
      </w:r>
    </w:p>
    <w:p w:rsidR="00BB01B1" w:rsidRDefault="00BB01B1" w:rsidP="000109A2">
      <w:pPr>
        <w:tabs>
          <w:tab w:val="left" w:pos="2835"/>
        </w:tabs>
        <w:rPr>
          <w:sz w:val="24"/>
          <w:szCs w:val="24"/>
        </w:rPr>
      </w:pPr>
      <w:r>
        <w:rPr>
          <w:sz w:val="24"/>
          <w:szCs w:val="24"/>
        </w:rPr>
        <w:t>23</w:t>
      </w:r>
      <w:proofErr w:type="gramStart"/>
      <w:r>
        <w:rPr>
          <w:sz w:val="24"/>
          <w:szCs w:val="24"/>
        </w:rPr>
        <w:t xml:space="preserve"> Х</w:t>
      </w:r>
      <w:proofErr w:type="gramEnd"/>
      <w:r>
        <w:rPr>
          <w:sz w:val="24"/>
          <w:szCs w:val="24"/>
        </w:rPr>
        <w:t>одатайствует перед отделом по делам несовершеннолетних территориального органа МВД России Иркутской области (далее</w:t>
      </w:r>
      <w:r w:rsidR="00D33F8B">
        <w:rPr>
          <w:sz w:val="24"/>
          <w:szCs w:val="24"/>
        </w:rPr>
        <w:t xml:space="preserve"> </w:t>
      </w:r>
      <w:r>
        <w:rPr>
          <w:sz w:val="24"/>
          <w:szCs w:val="24"/>
        </w:rPr>
        <w:t>ПДН)</w:t>
      </w:r>
    </w:p>
    <w:p w:rsidR="00BB01B1" w:rsidRDefault="00BB01B1" w:rsidP="000109A2">
      <w:pPr>
        <w:tabs>
          <w:tab w:val="left" w:pos="2835"/>
        </w:tabs>
        <w:rPr>
          <w:sz w:val="24"/>
          <w:szCs w:val="24"/>
        </w:rPr>
      </w:pPr>
      <w:r>
        <w:rPr>
          <w:sz w:val="24"/>
          <w:szCs w:val="24"/>
        </w:rPr>
        <w:t xml:space="preserve"> И КДН и ЗП МО  о постановке на учет несовершеннолетних </w:t>
      </w:r>
      <w:r w:rsidR="00D33F8B">
        <w:rPr>
          <w:sz w:val="24"/>
          <w:szCs w:val="24"/>
        </w:rPr>
        <w:t>правонарушителей</w:t>
      </w:r>
      <w:r>
        <w:rPr>
          <w:sz w:val="24"/>
          <w:szCs w:val="24"/>
        </w:rPr>
        <w:t xml:space="preserve">, родителей (лиц, их </w:t>
      </w:r>
      <w:r w:rsidR="00D33F8B">
        <w:rPr>
          <w:sz w:val="24"/>
          <w:szCs w:val="24"/>
        </w:rPr>
        <w:t>заменяющих</w:t>
      </w:r>
      <w:r>
        <w:rPr>
          <w:sz w:val="24"/>
          <w:szCs w:val="24"/>
        </w:rPr>
        <w:t>), не выполняющих обязанности по воспитанию детей</w:t>
      </w:r>
      <w:proofErr w:type="gramStart"/>
      <w:r>
        <w:rPr>
          <w:sz w:val="24"/>
          <w:szCs w:val="24"/>
        </w:rPr>
        <w:t xml:space="preserve"> ,</w:t>
      </w:r>
      <w:proofErr w:type="gramEnd"/>
      <w:r>
        <w:rPr>
          <w:sz w:val="24"/>
          <w:szCs w:val="24"/>
        </w:rPr>
        <w:t xml:space="preserve"> </w:t>
      </w:r>
      <w:r w:rsidR="00D33F8B">
        <w:rPr>
          <w:sz w:val="24"/>
          <w:szCs w:val="24"/>
        </w:rPr>
        <w:t>а также</w:t>
      </w:r>
      <w:r>
        <w:rPr>
          <w:sz w:val="24"/>
          <w:szCs w:val="24"/>
        </w:rPr>
        <w:t xml:space="preserve"> снятии этих лиц с учета в связи с исправлением.</w:t>
      </w:r>
    </w:p>
    <w:p w:rsidR="00BB01B1" w:rsidRDefault="00BB01B1" w:rsidP="000109A2">
      <w:pPr>
        <w:tabs>
          <w:tab w:val="left" w:pos="2835"/>
        </w:tabs>
        <w:rPr>
          <w:sz w:val="24"/>
          <w:szCs w:val="24"/>
        </w:rPr>
      </w:pPr>
      <w:r>
        <w:rPr>
          <w:sz w:val="24"/>
          <w:szCs w:val="24"/>
        </w:rPr>
        <w:t xml:space="preserve">24. Организовывает и </w:t>
      </w:r>
      <w:r w:rsidR="00D33F8B">
        <w:rPr>
          <w:sz w:val="24"/>
          <w:szCs w:val="24"/>
        </w:rPr>
        <w:t>проводит</w:t>
      </w:r>
      <w:r>
        <w:rPr>
          <w:sz w:val="24"/>
          <w:szCs w:val="24"/>
        </w:rPr>
        <w:t xml:space="preserve"> рейды в семье, находящиеся в социально опасном положении.</w:t>
      </w:r>
    </w:p>
    <w:p w:rsidR="00BB01B1" w:rsidRDefault="00BB01B1" w:rsidP="000109A2">
      <w:pPr>
        <w:tabs>
          <w:tab w:val="left" w:pos="2835"/>
        </w:tabs>
        <w:rPr>
          <w:sz w:val="24"/>
          <w:szCs w:val="24"/>
        </w:rPr>
      </w:pPr>
      <w:r>
        <w:rPr>
          <w:sz w:val="24"/>
          <w:szCs w:val="24"/>
        </w:rPr>
        <w:t>25. Составляет акты обследования семей, находящихся в социально опасном положении, для передачи в КДН и ЗП МО.</w:t>
      </w:r>
    </w:p>
    <w:p w:rsidR="00BB01B1" w:rsidRDefault="00BB01B1" w:rsidP="000109A2">
      <w:pPr>
        <w:tabs>
          <w:tab w:val="left" w:pos="2835"/>
        </w:tabs>
        <w:rPr>
          <w:sz w:val="24"/>
          <w:szCs w:val="24"/>
        </w:rPr>
      </w:pPr>
      <w:r>
        <w:rPr>
          <w:sz w:val="24"/>
          <w:szCs w:val="24"/>
        </w:rPr>
        <w:t xml:space="preserve">26.ведет </w:t>
      </w:r>
      <w:r w:rsidR="00D33F8B">
        <w:rPr>
          <w:sz w:val="24"/>
          <w:szCs w:val="24"/>
        </w:rPr>
        <w:t>персонифицированный</w:t>
      </w:r>
      <w:r>
        <w:rPr>
          <w:sz w:val="24"/>
          <w:szCs w:val="24"/>
        </w:rPr>
        <w:t xml:space="preserve"> учет несовершеннолетних и их семей, находящихся в социально опасном положении </w:t>
      </w:r>
      <w:proofErr w:type="gramStart"/>
      <w:r>
        <w:rPr>
          <w:sz w:val="24"/>
          <w:szCs w:val="24"/>
        </w:rPr>
        <w:t xml:space="preserve">( </w:t>
      </w:r>
      <w:proofErr w:type="gramEnd"/>
      <w:r>
        <w:rPr>
          <w:sz w:val="24"/>
          <w:szCs w:val="24"/>
        </w:rPr>
        <w:t>учетные кар</w:t>
      </w:r>
      <w:r w:rsidR="00D33F8B">
        <w:rPr>
          <w:sz w:val="24"/>
          <w:szCs w:val="24"/>
        </w:rPr>
        <w:t>точки, социальные паспорта семьи</w:t>
      </w:r>
      <w:r>
        <w:rPr>
          <w:sz w:val="24"/>
          <w:szCs w:val="24"/>
        </w:rPr>
        <w:t>).</w:t>
      </w:r>
    </w:p>
    <w:p w:rsidR="00D33F8B" w:rsidRDefault="00D33F8B" w:rsidP="000109A2">
      <w:pPr>
        <w:tabs>
          <w:tab w:val="left" w:pos="2835"/>
        </w:tabs>
        <w:rPr>
          <w:sz w:val="24"/>
          <w:szCs w:val="24"/>
        </w:rPr>
      </w:pPr>
      <w:r>
        <w:rPr>
          <w:sz w:val="24"/>
          <w:szCs w:val="24"/>
        </w:rPr>
        <w:t>27.  Принимает участие в работе по пропаганде правовых знаний среди несовершеннолетних и родителей.</w:t>
      </w:r>
    </w:p>
    <w:p w:rsidR="00D33F8B" w:rsidRDefault="00D33F8B" w:rsidP="000109A2">
      <w:pPr>
        <w:tabs>
          <w:tab w:val="left" w:pos="2835"/>
        </w:tabs>
        <w:rPr>
          <w:sz w:val="24"/>
          <w:szCs w:val="24"/>
        </w:rPr>
      </w:pPr>
      <w:r>
        <w:rPr>
          <w:sz w:val="24"/>
          <w:szCs w:val="24"/>
        </w:rPr>
        <w:lastRenderedPageBreak/>
        <w:t>28. Проводит информационно-разъяснительную работу с населением городского (сельского) поселения (наглядная агитация, СМИ).</w:t>
      </w:r>
    </w:p>
    <w:p w:rsidR="00D33F8B" w:rsidRDefault="00E105C9" w:rsidP="000109A2">
      <w:pPr>
        <w:tabs>
          <w:tab w:val="left" w:pos="2835"/>
        </w:tabs>
        <w:rPr>
          <w:sz w:val="24"/>
          <w:szCs w:val="24"/>
        </w:rPr>
      </w:pPr>
      <w:r w:rsidRPr="00E105C9">
        <w:rPr>
          <w:sz w:val="24"/>
          <w:szCs w:val="24"/>
        </w:rPr>
        <w:t xml:space="preserve">                                                               </w:t>
      </w:r>
      <w:r>
        <w:rPr>
          <w:sz w:val="24"/>
          <w:szCs w:val="24"/>
          <w:lang w:val="en-US"/>
        </w:rPr>
        <w:t>V</w:t>
      </w:r>
      <w:r>
        <w:rPr>
          <w:sz w:val="24"/>
          <w:szCs w:val="24"/>
        </w:rPr>
        <w:t>.Порядок деятельности ОКДН</w:t>
      </w:r>
    </w:p>
    <w:p w:rsidR="00E105C9" w:rsidRDefault="00E105C9" w:rsidP="000109A2">
      <w:pPr>
        <w:tabs>
          <w:tab w:val="left" w:pos="2835"/>
        </w:tabs>
        <w:rPr>
          <w:sz w:val="24"/>
          <w:szCs w:val="24"/>
        </w:rPr>
      </w:pPr>
      <w:r>
        <w:rPr>
          <w:sz w:val="24"/>
          <w:szCs w:val="24"/>
        </w:rPr>
        <w:t>29. Деятельность ОКДН планируется на год.</w:t>
      </w:r>
    </w:p>
    <w:p w:rsidR="00E105C9" w:rsidRDefault="00E105C9" w:rsidP="000109A2">
      <w:pPr>
        <w:tabs>
          <w:tab w:val="left" w:pos="2835"/>
        </w:tabs>
        <w:rPr>
          <w:sz w:val="24"/>
          <w:szCs w:val="24"/>
        </w:rPr>
      </w:pPr>
      <w:r>
        <w:rPr>
          <w:sz w:val="24"/>
          <w:szCs w:val="24"/>
        </w:rPr>
        <w:t xml:space="preserve">30. План работы на год, утвержденный председателем   ОКДН, направляется в КДН И ЗП МО .  </w:t>
      </w:r>
    </w:p>
    <w:p w:rsidR="00E105C9" w:rsidRDefault="00E105C9" w:rsidP="000109A2">
      <w:pPr>
        <w:tabs>
          <w:tab w:val="left" w:pos="2835"/>
        </w:tabs>
        <w:rPr>
          <w:sz w:val="24"/>
          <w:szCs w:val="24"/>
        </w:rPr>
      </w:pPr>
      <w:r>
        <w:rPr>
          <w:sz w:val="24"/>
          <w:szCs w:val="24"/>
        </w:rPr>
        <w:t>31. Заседания ОКДН проводит по мере необходимости, но не реже одного раза в месяц.</w:t>
      </w:r>
    </w:p>
    <w:p w:rsidR="00E105C9" w:rsidRPr="00E105C9" w:rsidRDefault="00E105C9" w:rsidP="000109A2">
      <w:pPr>
        <w:tabs>
          <w:tab w:val="left" w:pos="2835"/>
        </w:tabs>
        <w:rPr>
          <w:sz w:val="24"/>
          <w:szCs w:val="24"/>
        </w:rPr>
      </w:pPr>
      <w:r>
        <w:rPr>
          <w:sz w:val="24"/>
          <w:szCs w:val="24"/>
        </w:rPr>
        <w:t>32. На заседания могут приглашаться другие лица, не являющиеся членами ОКДН.</w:t>
      </w:r>
    </w:p>
    <w:p w:rsidR="00BB01B1" w:rsidRDefault="00E105C9" w:rsidP="000109A2">
      <w:pPr>
        <w:tabs>
          <w:tab w:val="left" w:pos="2835"/>
        </w:tabs>
        <w:rPr>
          <w:sz w:val="24"/>
          <w:szCs w:val="24"/>
        </w:rPr>
      </w:pPr>
      <w:r>
        <w:rPr>
          <w:sz w:val="24"/>
          <w:szCs w:val="24"/>
        </w:rPr>
        <w:t>33. Заседание ОКДН правомочно</w:t>
      </w:r>
      <w:r w:rsidR="0091038A">
        <w:rPr>
          <w:sz w:val="24"/>
          <w:szCs w:val="24"/>
        </w:rPr>
        <w:t>, если на нем присутствует не менее половины от общего числа членов. Решение ОКВДН по рассматриваемым вопросам принимается простым большинством голосов от общего числа присутствующих на заседании членов комиссии. Член ОКВДН, не  согласный с решением комиссии, вправе приложить к решению ОКВДН  особое мнение в письменном виде.</w:t>
      </w:r>
    </w:p>
    <w:p w:rsidR="0091038A" w:rsidRDefault="0091038A" w:rsidP="000109A2">
      <w:pPr>
        <w:tabs>
          <w:tab w:val="left" w:pos="2835"/>
        </w:tabs>
        <w:rPr>
          <w:sz w:val="24"/>
          <w:szCs w:val="24"/>
        </w:rPr>
      </w:pPr>
      <w:r>
        <w:rPr>
          <w:sz w:val="24"/>
          <w:szCs w:val="24"/>
        </w:rPr>
        <w:t xml:space="preserve">34. </w:t>
      </w:r>
      <w:r w:rsidRPr="00254D42">
        <w:rPr>
          <w:sz w:val="24"/>
          <w:szCs w:val="24"/>
        </w:rPr>
        <w:t xml:space="preserve">Повестка дня заседания ОКВДН </w:t>
      </w:r>
      <w:r w:rsidRPr="00254D42">
        <w:rPr>
          <w:sz w:val="20"/>
          <w:szCs w:val="20"/>
        </w:rPr>
        <w:t>ОПРЕДЕЛЯЕТСЯ</w:t>
      </w:r>
      <w:r w:rsidRPr="00254D42">
        <w:rPr>
          <w:sz w:val="24"/>
          <w:szCs w:val="24"/>
        </w:rPr>
        <w:t xml:space="preserve"> </w:t>
      </w:r>
      <w:r w:rsidRPr="00254D42">
        <w:rPr>
          <w:sz w:val="20"/>
          <w:szCs w:val="20"/>
        </w:rPr>
        <w:t>ПРЕДСЕДАТЕЛЕМ НЕ ПОЗДНЕЕ, ЧЕМ ЗА 3</w:t>
      </w:r>
      <w:r w:rsidRPr="00254D42">
        <w:rPr>
          <w:sz w:val="24"/>
          <w:szCs w:val="24"/>
        </w:rPr>
        <w:t xml:space="preserve"> </w:t>
      </w:r>
      <w:r w:rsidRPr="00254D42">
        <w:rPr>
          <w:sz w:val="20"/>
          <w:szCs w:val="20"/>
        </w:rPr>
        <w:t>ДНЯ ДО НАЧАЛА ЗАСЕДАНИЯ</w:t>
      </w:r>
      <w:r>
        <w:rPr>
          <w:sz w:val="24"/>
          <w:szCs w:val="24"/>
        </w:rPr>
        <w:t>.  В повестке дня заседания ОКВДН должны быть указаны:</w:t>
      </w:r>
    </w:p>
    <w:p w:rsidR="0091038A" w:rsidRDefault="0091038A" w:rsidP="000109A2">
      <w:pPr>
        <w:tabs>
          <w:tab w:val="left" w:pos="2835"/>
        </w:tabs>
        <w:rPr>
          <w:sz w:val="24"/>
          <w:szCs w:val="24"/>
        </w:rPr>
      </w:pPr>
      <w:r>
        <w:rPr>
          <w:sz w:val="24"/>
          <w:szCs w:val="24"/>
        </w:rPr>
        <w:t>1) номер вопроса;</w:t>
      </w:r>
    </w:p>
    <w:p w:rsidR="0091038A" w:rsidRDefault="0091038A" w:rsidP="000109A2">
      <w:pPr>
        <w:tabs>
          <w:tab w:val="left" w:pos="2835"/>
        </w:tabs>
        <w:rPr>
          <w:sz w:val="24"/>
          <w:szCs w:val="24"/>
        </w:rPr>
      </w:pPr>
      <w:r>
        <w:rPr>
          <w:sz w:val="24"/>
          <w:szCs w:val="24"/>
        </w:rPr>
        <w:t>2) наименование вопроса;</w:t>
      </w:r>
    </w:p>
    <w:p w:rsidR="0091038A" w:rsidRDefault="0091038A" w:rsidP="000109A2">
      <w:pPr>
        <w:tabs>
          <w:tab w:val="left" w:pos="2835"/>
        </w:tabs>
        <w:rPr>
          <w:sz w:val="24"/>
          <w:szCs w:val="24"/>
        </w:rPr>
      </w:pPr>
      <w:r>
        <w:rPr>
          <w:sz w:val="24"/>
          <w:szCs w:val="24"/>
        </w:rPr>
        <w:t>3)кем инициирован вопрос.</w:t>
      </w:r>
    </w:p>
    <w:p w:rsidR="0091038A" w:rsidRDefault="0091038A" w:rsidP="000109A2">
      <w:pPr>
        <w:tabs>
          <w:tab w:val="left" w:pos="2835"/>
        </w:tabs>
        <w:rPr>
          <w:sz w:val="24"/>
          <w:szCs w:val="24"/>
        </w:rPr>
      </w:pPr>
      <w:r>
        <w:rPr>
          <w:sz w:val="24"/>
          <w:szCs w:val="24"/>
        </w:rPr>
        <w:t>35. Члены ОКВДН обязаны присутствовать на заседании комиссии. О невозможности присутствовать на заседании комиссии по уважительной причине член ОКВДН заблаговременно информирует председателя ОКВДН с указанием причины отсутствия.</w:t>
      </w:r>
    </w:p>
    <w:p w:rsidR="009E547C" w:rsidRDefault="009E547C" w:rsidP="000109A2">
      <w:pPr>
        <w:tabs>
          <w:tab w:val="left" w:pos="2835"/>
        </w:tabs>
        <w:rPr>
          <w:sz w:val="24"/>
          <w:szCs w:val="24"/>
        </w:rPr>
      </w:pPr>
      <w:r>
        <w:rPr>
          <w:sz w:val="24"/>
          <w:szCs w:val="24"/>
        </w:rPr>
        <w:t>36.Заседание проводит председатель ОКВДН.</w:t>
      </w:r>
    </w:p>
    <w:p w:rsidR="009E547C" w:rsidRDefault="009E547C" w:rsidP="000109A2">
      <w:pPr>
        <w:tabs>
          <w:tab w:val="left" w:pos="2835"/>
        </w:tabs>
        <w:rPr>
          <w:sz w:val="24"/>
          <w:szCs w:val="24"/>
        </w:rPr>
      </w:pPr>
      <w:r>
        <w:rPr>
          <w:sz w:val="24"/>
          <w:szCs w:val="24"/>
        </w:rPr>
        <w:t>37. Протокол заседания ОКВДН составляется на основании записей (стенограммы), произведённых во время заседания, подготовленных тезисов докладов и выступлений, справок и других материалов.</w:t>
      </w:r>
    </w:p>
    <w:p w:rsidR="009E547C" w:rsidRDefault="009E547C" w:rsidP="000109A2">
      <w:pPr>
        <w:tabs>
          <w:tab w:val="left" w:pos="2835"/>
        </w:tabs>
        <w:rPr>
          <w:sz w:val="24"/>
          <w:szCs w:val="24"/>
        </w:rPr>
      </w:pPr>
      <w:r>
        <w:rPr>
          <w:sz w:val="24"/>
          <w:szCs w:val="24"/>
        </w:rPr>
        <w:t>38. Записи во время заседаний ОКВДН, сбор материалов и подготовка текста протокола возглавляется на секретаря ОКВДН.</w:t>
      </w:r>
    </w:p>
    <w:p w:rsidR="009E547C" w:rsidRDefault="009E547C" w:rsidP="000109A2">
      <w:pPr>
        <w:tabs>
          <w:tab w:val="left" w:pos="2835"/>
        </w:tabs>
        <w:rPr>
          <w:sz w:val="24"/>
          <w:szCs w:val="24"/>
        </w:rPr>
      </w:pPr>
      <w:r>
        <w:rPr>
          <w:sz w:val="24"/>
          <w:szCs w:val="24"/>
        </w:rPr>
        <w:t>39. В протоколе должны быть указаны:</w:t>
      </w:r>
    </w:p>
    <w:p w:rsidR="009E547C" w:rsidRDefault="009E547C" w:rsidP="000109A2">
      <w:pPr>
        <w:tabs>
          <w:tab w:val="left" w:pos="2835"/>
        </w:tabs>
        <w:rPr>
          <w:sz w:val="24"/>
          <w:szCs w:val="24"/>
        </w:rPr>
      </w:pPr>
      <w:r>
        <w:rPr>
          <w:sz w:val="24"/>
          <w:szCs w:val="24"/>
        </w:rPr>
        <w:t>1) дата и место заседания;</w:t>
      </w:r>
    </w:p>
    <w:p w:rsidR="009E547C" w:rsidRDefault="009E547C" w:rsidP="000109A2">
      <w:pPr>
        <w:tabs>
          <w:tab w:val="left" w:pos="2835"/>
        </w:tabs>
        <w:rPr>
          <w:sz w:val="24"/>
          <w:szCs w:val="24"/>
        </w:rPr>
      </w:pPr>
      <w:r>
        <w:rPr>
          <w:sz w:val="24"/>
          <w:szCs w:val="24"/>
        </w:rPr>
        <w:t>2) состав присутствующих членов ОКВДН, приглашенных лиц;</w:t>
      </w:r>
    </w:p>
    <w:p w:rsidR="002D26CD" w:rsidRDefault="002D26CD" w:rsidP="000109A2">
      <w:pPr>
        <w:tabs>
          <w:tab w:val="left" w:pos="2835"/>
        </w:tabs>
        <w:rPr>
          <w:sz w:val="24"/>
          <w:szCs w:val="24"/>
        </w:rPr>
      </w:pPr>
      <w:r>
        <w:rPr>
          <w:sz w:val="24"/>
          <w:szCs w:val="24"/>
        </w:rPr>
        <w:t>3) содержание рассматриваемых материалов;</w:t>
      </w:r>
    </w:p>
    <w:p w:rsidR="001D6F9D" w:rsidRDefault="001D6F9D" w:rsidP="000109A2">
      <w:pPr>
        <w:tabs>
          <w:tab w:val="left" w:pos="2835"/>
        </w:tabs>
        <w:rPr>
          <w:sz w:val="24"/>
          <w:szCs w:val="24"/>
        </w:rPr>
      </w:pPr>
      <w:r>
        <w:rPr>
          <w:sz w:val="24"/>
          <w:szCs w:val="24"/>
        </w:rPr>
        <w:lastRenderedPageBreak/>
        <w:t>4) фамилия, имя и отчество лица, в отношении которого рассматриваются материалы, число, месяц, год и место рождения, место жительства, место работы или учебы, а также иные сведения, имеющие значение для рассмотрения материалов;</w:t>
      </w:r>
    </w:p>
    <w:p w:rsidR="001D6F9D" w:rsidRDefault="001D6F9D" w:rsidP="000109A2">
      <w:pPr>
        <w:tabs>
          <w:tab w:val="left" w:pos="2835"/>
        </w:tabs>
        <w:rPr>
          <w:sz w:val="24"/>
          <w:szCs w:val="24"/>
        </w:rPr>
      </w:pPr>
      <w:r>
        <w:rPr>
          <w:sz w:val="24"/>
          <w:szCs w:val="24"/>
        </w:rPr>
        <w:t>5) сведения о явке лиц, участвующих в заседании, разъяснении им их прав и обязанностей;</w:t>
      </w:r>
    </w:p>
    <w:p w:rsidR="001D6F9D" w:rsidRDefault="001D6F9D" w:rsidP="000109A2">
      <w:pPr>
        <w:tabs>
          <w:tab w:val="left" w:pos="2835"/>
        </w:tabs>
        <w:rPr>
          <w:sz w:val="24"/>
          <w:szCs w:val="24"/>
        </w:rPr>
      </w:pPr>
      <w:r>
        <w:rPr>
          <w:sz w:val="24"/>
          <w:szCs w:val="24"/>
        </w:rPr>
        <w:t>6)сведения об извещении отсутствующих лиц в установленном порядке;</w:t>
      </w:r>
    </w:p>
    <w:p w:rsidR="001D6F9D" w:rsidRDefault="004F4912" w:rsidP="000109A2">
      <w:pPr>
        <w:tabs>
          <w:tab w:val="left" w:pos="2835"/>
        </w:tabs>
        <w:rPr>
          <w:sz w:val="24"/>
          <w:szCs w:val="24"/>
        </w:rPr>
      </w:pPr>
      <w:r>
        <w:rPr>
          <w:sz w:val="24"/>
          <w:szCs w:val="24"/>
        </w:rPr>
        <w:t>7) справки, выступления, аналитические материалы;</w:t>
      </w:r>
    </w:p>
    <w:p w:rsidR="004F4912" w:rsidRDefault="004F4912" w:rsidP="000109A2">
      <w:pPr>
        <w:tabs>
          <w:tab w:val="left" w:pos="2835"/>
        </w:tabs>
        <w:rPr>
          <w:sz w:val="24"/>
          <w:szCs w:val="24"/>
        </w:rPr>
      </w:pPr>
      <w:r>
        <w:rPr>
          <w:sz w:val="24"/>
          <w:szCs w:val="24"/>
        </w:rPr>
        <w:t>8) сведения о принятии на заседании ОКВДН решении с указанием лиц, ответственных за исполнение и сроков исполнения.</w:t>
      </w:r>
    </w:p>
    <w:p w:rsidR="004F4912" w:rsidRDefault="004F4912" w:rsidP="000109A2">
      <w:pPr>
        <w:tabs>
          <w:tab w:val="left" w:pos="2835"/>
        </w:tabs>
        <w:rPr>
          <w:sz w:val="24"/>
          <w:szCs w:val="24"/>
        </w:rPr>
      </w:pPr>
      <w:r>
        <w:rPr>
          <w:sz w:val="24"/>
          <w:szCs w:val="24"/>
        </w:rPr>
        <w:t>40. Решение ОКДН являются итоговыми документами, оформляются письменно и подписываются председателем ОКВДН.</w:t>
      </w:r>
    </w:p>
    <w:p w:rsidR="004F4912" w:rsidRDefault="004F4912" w:rsidP="000109A2">
      <w:pPr>
        <w:tabs>
          <w:tab w:val="left" w:pos="2835"/>
        </w:tabs>
        <w:rPr>
          <w:sz w:val="24"/>
          <w:szCs w:val="24"/>
        </w:rPr>
      </w:pPr>
      <w:r>
        <w:rPr>
          <w:sz w:val="24"/>
          <w:szCs w:val="24"/>
        </w:rPr>
        <w:t>41. Решение ОКВДН направляются в КДН и ЗП МО, соответствующие органы, учреждения, общественные организации для принятия мер.</w:t>
      </w:r>
    </w:p>
    <w:p w:rsidR="004F4912" w:rsidRDefault="004F4912" w:rsidP="000109A2">
      <w:pPr>
        <w:tabs>
          <w:tab w:val="left" w:pos="2835"/>
        </w:tabs>
        <w:rPr>
          <w:sz w:val="24"/>
          <w:szCs w:val="24"/>
        </w:rPr>
      </w:pPr>
      <w:r>
        <w:rPr>
          <w:sz w:val="24"/>
          <w:szCs w:val="24"/>
        </w:rPr>
        <w:t>42.Деятельностью  ОКВДН руководит председатель.</w:t>
      </w:r>
    </w:p>
    <w:p w:rsidR="004F4912" w:rsidRDefault="004F4912" w:rsidP="000109A2">
      <w:pPr>
        <w:tabs>
          <w:tab w:val="left" w:pos="2835"/>
        </w:tabs>
        <w:rPr>
          <w:sz w:val="24"/>
          <w:szCs w:val="24"/>
        </w:rPr>
      </w:pPr>
      <w:r>
        <w:rPr>
          <w:sz w:val="24"/>
          <w:szCs w:val="24"/>
        </w:rPr>
        <w:t>43. Председатель ОКВДН:</w:t>
      </w:r>
    </w:p>
    <w:p w:rsidR="004F4912" w:rsidRDefault="004F4912" w:rsidP="000109A2">
      <w:pPr>
        <w:tabs>
          <w:tab w:val="left" w:pos="2835"/>
        </w:tabs>
        <w:rPr>
          <w:sz w:val="24"/>
          <w:szCs w:val="24"/>
        </w:rPr>
      </w:pPr>
      <w:r>
        <w:rPr>
          <w:sz w:val="24"/>
          <w:szCs w:val="24"/>
        </w:rPr>
        <w:t>1) принимает участие в заседании ОКВДН с правом решающего голоса;</w:t>
      </w:r>
    </w:p>
    <w:p w:rsidR="004F4912" w:rsidRDefault="004F4912" w:rsidP="000109A2">
      <w:pPr>
        <w:tabs>
          <w:tab w:val="left" w:pos="2835"/>
        </w:tabs>
        <w:rPr>
          <w:sz w:val="24"/>
          <w:szCs w:val="24"/>
        </w:rPr>
      </w:pPr>
      <w:r>
        <w:rPr>
          <w:sz w:val="24"/>
          <w:szCs w:val="24"/>
        </w:rPr>
        <w:t>2) распределяет обязанности между членами ОКВДН;</w:t>
      </w:r>
    </w:p>
    <w:p w:rsidR="004F4912" w:rsidRDefault="004F4912" w:rsidP="000109A2">
      <w:pPr>
        <w:tabs>
          <w:tab w:val="left" w:pos="2835"/>
        </w:tabs>
        <w:rPr>
          <w:sz w:val="24"/>
          <w:szCs w:val="24"/>
        </w:rPr>
      </w:pPr>
      <w:r>
        <w:rPr>
          <w:sz w:val="24"/>
          <w:szCs w:val="24"/>
        </w:rPr>
        <w:t>3) ОПРЕДЕЛЯЕТ ДАТУ ПРОВЕДЕНИЯ ЗАСЕДАНИЯ;</w:t>
      </w:r>
    </w:p>
    <w:p w:rsidR="00652410" w:rsidRDefault="004F4912" w:rsidP="000109A2">
      <w:pPr>
        <w:tabs>
          <w:tab w:val="left" w:pos="2835"/>
        </w:tabs>
        <w:rPr>
          <w:sz w:val="24"/>
          <w:szCs w:val="24"/>
        </w:rPr>
      </w:pPr>
      <w:r>
        <w:rPr>
          <w:sz w:val="24"/>
          <w:szCs w:val="24"/>
        </w:rPr>
        <w:t>4) Утверждает</w:t>
      </w:r>
      <w:r w:rsidR="00652410">
        <w:rPr>
          <w:sz w:val="24"/>
          <w:szCs w:val="24"/>
        </w:rPr>
        <w:t xml:space="preserve"> повестку заседания ОКВДН;</w:t>
      </w:r>
    </w:p>
    <w:p w:rsidR="00652410" w:rsidRDefault="00652410" w:rsidP="000109A2">
      <w:pPr>
        <w:tabs>
          <w:tab w:val="left" w:pos="2835"/>
        </w:tabs>
        <w:rPr>
          <w:sz w:val="24"/>
          <w:szCs w:val="24"/>
        </w:rPr>
      </w:pPr>
      <w:r>
        <w:rPr>
          <w:sz w:val="24"/>
          <w:szCs w:val="24"/>
        </w:rPr>
        <w:t>5) председательствует на заседании ОКВДН, либо поручает ведение члену ОКВДН;</w:t>
      </w:r>
    </w:p>
    <w:p w:rsidR="004F4912" w:rsidRDefault="00652410" w:rsidP="000109A2">
      <w:pPr>
        <w:tabs>
          <w:tab w:val="left" w:pos="2835"/>
        </w:tabs>
        <w:rPr>
          <w:sz w:val="24"/>
          <w:szCs w:val="24"/>
        </w:rPr>
      </w:pPr>
      <w:r>
        <w:rPr>
          <w:sz w:val="24"/>
          <w:szCs w:val="24"/>
        </w:rPr>
        <w:t xml:space="preserve">6) утверждает план работы  </w:t>
      </w:r>
      <w:r w:rsidR="004F4912">
        <w:rPr>
          <w:sz w:val="24"/>
          <w:szCs w:val="24"/>
        </w:rPr>
        <w:t xml:space="preserve"> </w:t>
      </w:r>
      <w:r w:rsidRPr="00652410">
        <w:rPr>
          <w:sz w:val="24"/>
          <w:szCs w:val="24"/>
        </w:rPr>
        <w:t>ОКВДН</w:t>
      </w:r>
      <w:r>
        <w:rPr>
          <w:sz w:val="24"/>
          <w:szCs w:val="24"/>
        </w:rPr>
        <w:t>;</w:t>
      </w:r>
    </w:p>
    <w:p w:rsidR="00652410" w:rsidRDefault="00652410" w:rsidP="000109A2">
      <w:pPr>
        <w:tabs>
          <w:tab w:val="left" w:pos="2835"/>
        </w:tabs>
        <w:rPr>
          <w:sz w:val="24"/>
          <w:szCs w:val="24"/>
        </w:rPr>
      </w:pPr>
      <w:r>
        <w:rPr>
          <w:sz w:val="24"/>
          <w:szCs w:val="24"/>
        </w:rPr>
        <w:t>7) контролирует исполнение плана работы ОКВДН;</w:t>
      </w:r>
    </w:p>
    <w:p w:rsidR="00652410" w:rsidRDefault="00652410" w:rsidP="000109A2">
      <w:pPr>
        <w:tabs>
          <w:tab w:val="left" w:pos="2835"/>
        </w:tabs>
        <w:rPr>
          <w:sz w:val="24"/>
          <w:szCs w:val="24"/>
        </w:rPr>
      </w:pPr>
      <w:r>
        <w:rPr>
          <w:sz w:val="24"/>
          <w:szCs w:val="24"/>
        </w:rPr>
        <w:t>8) по</w:t>
      </w:r>
      <w:r w:rsidR="00126DCD">
        <w:rPr>
          <w:sz w:val="24"/>
          <w:szCs w:val="24"/>
        </w:rPr>
        <w:t xml:space="preserve">дписывает решения, принятые на заседаниях </w:t>
      </w:r>
      <w:r w:rsidR="00126DCD" w:rsidRPr="00126DCD">
        <w:rPr>
          <w:sz w:val="24"/>
          <w:szCs w:val="24"/>
        </w:rPr>
        <w:t>ОКВДН;</w:t>
      </w:r>
    </w:p>
    <w:p w:rsidR="00126DCD" w:rsidRDefault="00126DCD" w:rsidP="000109A2">
      <w:pPr>
        <w:tabs>
          <w:tab w:val="left" w:pos="2835"/>
        </w:tabs>
        <w:rPr>
          <w:sz w:val="24"/>
          <w:szCs w:val="24"/>
        </w:rPr>
      </w:pPr>
      <w:r>
        <w:rPr>
          <w:sz w:val="24"/>
          <w:szCs w:val="24"/>
        </w:rPr>
        <w:t>9) решает иные вопросы, предусмотренные настоящим Положением.</w:t>
      </w:r>
    </w:p>
    <w:p w:rsidR="00126DCD" w:rsidRDefault="00126DCD" w:rsidP="000109A2">
      <w:pPr>
        <w:tabs>
          <w:tab w:val="left" w:pos="2835"/>
        </w:tabs>
        <w:rPr>
          <w:sz w:val="24"/>
          <w:szCs w:val="24"/>
        </w:rPr>
      </w:pPr>
      <w:r>
        <w:rPr>
          <w:sz w:val="24"/>
          <w:szCs w:val="24"/>
        </w:rPr>
        <w:t xml:space="preserve">44. Секретарь </w:t>
      </w:r>
      <w:r w:rsidR="00EA28B2">
        <w:rPr>
          <w:sz w:val="24"/>
          <w:szCs w:val="24"/>
        </w:rPr>
        <w:t>ОКВДН:</w:t>
      </w:r>
    </w:p>
    <w:p w:rsidR="00EA28B2" w:rsidRDefault="00EA28B2" w:rsidP="000109A2">
      <w:pPr>
        <w:tabs>
          <w:tab w:val="left" w:pos="2835"/>
        </w:tabs>
        <w:rPr>
          <w:sz w:val="24"/>
          <w:szCs w:val="24"/>
        </w:rPr>
      </w:pPr>
      <w:r>
        <w:rPr>
          <w:sz w:val="24"/>
          <w:szCs w:val="24"/>
        </w:rPr>
        <w:t xml:space="preserve">1) подчиняется непосредственно председателю </w:t>
      </w:r>
      <w:r w:rsidRPr="00EA28B2">
        <w:rPr>
          <w:sz w:val="24"/>
          <w:szCs w:val="24"/>
        </w:rPr>
        <w:t>ОКВДН;</w:t>
      </w:r>
    </w:p>
    <w:p w:rsidR="00EA28B2" w:rsidRDefault="00EA28B2" w:rsidP="000109A2">
      <w:pPr>
        <w:tabs>
          <w:tab w:val="left" w:pos="2835"/>
        </w:tabs>
        <w:rPr>
          <w:sz w:val="24"/>
          <w:szCs w:val="24"/>
        </w:rPr>
      </w:pPr>
      <w:r>
        <w:rPr>
          <w:sz w:val="24"/>
          <w:szCs w:val="24"/>
        </w:rPr>
        <w:t>2)принимает участие в заседании ОКВДН с правом решающего голоса;</w:t>
      </w:r>
    </w:p>
    <w:p w:rsidR="00EA28B2" w:rsidRDefault="00EA28B2" w:rsidP="000109A2">
      <w:pPr>
        <w:tabs>
          <w:tab w:val="left" w:pos="2835"/>
        </w:tabs>
        <w:rPr>
          <w:sz w:val="24"/>
          <w:szCs w:val="24"/>
        </w:rPr>
      </w:pPr>
      <w:r>
        <w:rPr>
          <w:sz w:val="24"/>
          <w:szCs w:val="24"/>
        </w:rPr>
        <w:t xml:space="preserve">3)формирует повестку заседания </w:t>
      </w:r>
      <w:r w:rsidRPr="00EA28B2">
        <w:rPr>
          <w:sz w:val="24"/>
          <w:szCs w:val="24"/>
        </w:rPr>
        <w:t>ОКВДН;</w:t>
      </w:r>
      <w:r>
        <w:rPr>
          <w:sz w:val="24"/>
          <w:szCs w:val="24"/>
        </w:rPr>
        <w:t xml:space="preserve"> </w:t>
      </w:r>
    </w:p>
    <w:p w:rsidR="00EA28B2" w:rsidRDefault="00EA28B2" w:rsidP="000109A2">
      <w:pPr>
        <w:tabs>
          <w:tab w:val="left" w:pos="2835"/>
        </w:tabs>
        <w:rPr>
          <w:sz w:val="24"/>
          <w:szCs w:val="24"/>
        </w:rPr>
      </w:pPr>
      <w:r>
        <w:rPr>
          <w:sz w:val="24"/>
          <w:szCs w:val="24"/>
        </w:rPr>
        <w:t xml:space="preserve">4) организует планирование текущей работы ОКВДН, составление планов по </w:t>
      </w:r>
      <w:r w:rsidR="00254D42">
        <w:rPr>
          <w:sz w:val="24"/>
          <w:szCs w:val="24"/>
        </w:rPr>
        <w:t>профилактике</w:t>
      </w:r>
      <w:r>
        <w:rPr>
          <w:sz w:val="24"/>
          <w:szCs w:val="24"/>
        </w:rPr>
        <w:t xml:space="preserve"> безнадзорности и правонарушений несовершеннолетних;</w:t>
      </w:r>
    </w:p>
    <w:p w:rsidR="00EA28B2" w:rsidRDefault="00EA28B2" w:rsidP="000109A2">
      <w:pPr>
        <w:tabs>
          <w:tab w:val="left" w:pos="2835"/>
        </w:tabs>
        <w:rPr>
          <w:sz w:val="24"/>
          <w:szCs w:val="24"/>
        </w:rPr>
      </w:pPr>
      <w:r>
        <w:rPr>
          <w:sz w:val="24"/>
          <w:szCs w:val="24"/>
        </w:rPr>
        <w:lastRenderedPageBreak/>
        <w:t xml:space="preserve">5) ведет делопроизводство </w:t>
      </w:r>
      <w:r w:rsidRPr="00EA28B2">
        <w:rPr>
          <w:sz w:val="24"/>
          <w:szCs w:val="24"/>
        </w:rPr>
        <w:t>ОКВДН;</w:t>
      </w:r>
    </w:p>
    <w:p w:rsidR="00EA28B2" w:rsidRDefault="00EA28B2" w:rsidP="000109A2">
      <w:pPr>
        <w:tabs>
          <w:tab w:val="left" w:pos="2835"/>
        </w:tabs>
        <w:rPr>
          <w:sz w:val="24"/>
          <w:szCs w:val="24"/>
        </w:rPr>
      </w:pPr>
      <w:r>
        <w:rPr>
          <w:sz w:val="24"/>
          <w:szCs w:val="24"/>
        </w:rPr>
        <w:t xml:space="preserve">6)организует информационный обмен с органами, учреждениями, общественными организациями по вопросам деятельности ОКВДН и вопросам защиты прав и законных интересов несовершеннолетних, проживающих на территории городского </w:t>
      </w:r>
      <w:proofErr w:type="gramStart"/>
      <w:r>
        <w:rPr>
          <w:sz w:val="24"/>
          <w:szCs w:val="24"/>
        </w:rPr>
        <w:t xml:space="preserve">( </w:t>
      </w:r>
      <w:proofErr w:type="gramEnd"/>
      <w:r>
        <w:rPr>
          <w:sz w:val="24"/>
          <w:szCs w:val="24"/>
        </w:rPr>
        <w:t xml:space="preserve">сельского) </w:t>
      </w:r>
      <w:r w:rsidR="00254D42">
        <w:rPr>
          <w:sz w:val="24"/>
          <w:szCs w:val="24"/>
        </w:rPr>
        <w:t>поселения</w:t>
      </w:r>
      <w:r>
        <w:rPr>
          <w:sz w:val="24"/>
          <w:szCs w:val="24"/>
        </w:rPr>
        <w:t>;</w:t>
      </w:r>
    </w:p>
    <w:p w:rsidR="00EA28B2" w:rsidRDefault="00EA28B2" w:rsidP="000109A2">
      <w:pPr>
        <w:tabs>
          <w:tab w:val="left" w:pos="2835"/>
        </w:tabs>
        <w:rPr>
          <w:sz w:val="24"/>
          <w:szCs w:val="24"/>
        </w:rPr>
      </w:pPr>
      <w:r>
        <w:rPr>
          <w:sz w:val="24"/>
          <w:szCs w:val="24"/>
        </w:rPr>
        <w:t>7) обеспечивает ежемесячное информирование КДН и ЗП МО  о результатах проведенной ОКВДН работы;</w:t>
      </w:r>
    </w:p>
    <w:p w:rsidR="00577804" w:rsidRDefault="00EA28B2" w:rsidP="000109A2">
      <w:pPr>
        <w:tabs>
          <w:tab w:val="left" w:pos="2835"/>
        </w:tabs>
        <w:rPr>
          <w:sz w:val="24"/>
          <w:szCs w:val="24"/>
        </w:rPr>
      </w:pPr>
      <w:r>
        <w:rPr>
          <w:sz w:val="24"/>
          <w:szCs w:val="24"/>
        </w:rPr>
        <w:t xml:space="preserve">8) оказывает </w:t>
      </w:r>
      <w:r w:rsidR="00254D42">
        <w:rPr>
          <w:sz w:val="24"/>
          <w:szCs w:val="24"/>
        </w:rPr>
        <w:t>содействие,</w:t>
      </w:r>
      <w:r>
        <w:rPr>
          <w:sz w:val="24"/>
          <w:szCs w:val="24"/>
        </w:rPr>
        <w:t xml:space="preserve"> и помощь ответственному секретарю  </w:t>
      </w:r>
      <w:r w:rsidR="00577804" w:rsidRPr="00577804">
        <w:rPr>
          <w:sz w:val="24"/>
          <w:szCs w:val="24"/>
        </w:rPr>
        <w:t>КДН и ЗП МО</w:t>
      </w:r>
      <w:r w:rsidR="00577804">
        <w:rPr>
          <w:sz w:val="24"/>
          <w:szCs w:val="24"/>
        </w:rPr>
        <w:t xml:space="preserve">, проводимого на территории подведомственности </w:t>
      </w:r>
      <w:r w:rsidR="00577804" w:rsidRPr="00577804">
        <w:rPr>
          <w:sz w:val="24"/>
          <w:szCs w:val="24"/>
        </w:rPr>
        <w:t xml:space="preserve"> ОКВДН</w:t>
      </w:r>
      <w:r w:rsidR="00577804">
        <w:rPr>
          <w:sz w:val="24"/>
          <w:szCs w:val="24"/>
        </w:rPr>
        <w:t>;</w:t>
      </w:r>
    </w:p>
    <w:p w:rsidR="00EA28B2" w:rsidRDefault="00577804" w:rsidP="000109A2">
      <w:pPr>
        <w:tabs>
          <w:tab w:val="left" w:pos="2835"/>
        </w:tabs>
        <w:rPr>
          <w:sz w:val="24"/>
          <w:szCs w:val="24"/>
        </w:rPr>
      </w:pPr>
      <w:r>
        <w:rPr>
          <w:sz w:val="24"/>
          <w:szCs w:val="24"/>
        </w:rPr>
        <w:t xml:space="preserve">9) организует оперативную работу по выявлению </w:t>
      </w:r>
      <w:r w:rsidRPr="00577804">
        <w:rPr>
          <w:sz w:val="24"/>
          <w:szCs w:val="24"/>
        </w:rPr>
        <w:t xml:space="preserve"> несовершеннолетних</w:t>
      </w:r>
      <w:r>
        <w:rPr>
          <w:sz w:val="24"/>
          <w:szCs w:val="24"/>
        </w:rPr>
        <w:t xml:space="preserve"> и семей, находящихся</w:t>
      </w:r>
      <w:r w:rsidR="00254D42">
        <w:rPr>
          <w:sz w:val="24"/>
          <w:szCs w:val="24"/>
        </w:rPr>
        <w:t xml:space="preserve"> в социально опасном положении,</w:t>
      </w:r>
      <w:r>
        <w:rPr>
          <w:sz w:val="24"/>
          <w:szCs w:val="24"/>
        </w:rPr>
        <w:t xml:space="preserve"> выявлению причин и условий безнадзорности, правонарушений </w:t>
      </w:r>
      <w:r w:rsidRPr="00577804">
        <w:rPr>
          <w:sz w:val="24"/>
          <w:szCs w:val="24"/>
        </w:rPr>
        <w:t>несовершеннолетних</w:t>
      </w:r>
      <w:r>
        <w:rPr>
          <w:sz w:val="24"/>
          <w:szCs w:val="24"/>
        </w:rPr>
        <w:t>.</w:t>
      </w:r>
    </w:p>
    <w:p w:rsidR="00577804" w:rsidRDefault="00577804" w:rsidP="000109A2">
      <w:pPr>
        <w:tabs>
          <w:tab w:val="left" w:pos="2835"/>
        </w:tabs>
        <w:rPr>
          <w:sz w:val="24"/>
          <w:szCs w:val="24"/>
        </w:rPr>
      </w:pPr>
      <w:r>
        <w:rPr>
          <w:sz w:val="24"/>
          <w:szCs w:val="24"/>
        </w:rPr>
        <w:t>45. Члены ОКВДН:</w:t>
      </w:r>
    </w:p>
    <w:p w:rsidR="00577804" w:rsidRDefault="00577804" w:rsidP="000109A2">
      <w:pPr>
        <w:tabs>
          <w:tab w:val="left" w:pos="2835"/>
        </w:tabs>
        <w:rPr>
          <w:sz w:val="24"/>
          <w:szCs w:val="24"/>
        </w:rPr>
      </w:pPr>
      <w:r>
        <w:rPr>
          <w:sz w:val="24"/>
          <w:szCs w:val="24"/>
        </w:rPr>
        <w:t>1)исполняют поручения председателя</w:t>
      </w:r>
      <w:r w:rsidRPr="00577804">
        <w:rPr>
          <w:sz w:val="24"/>
          <w:szCs w:val="24"/>
        </w:rPr>
        <w:t xml:space="preserve"> ОКВДН</w:t>
      </w:r>
      <w:r>
        <w:rPr>
          <w:sz w:val="24"/>
          <w:szCs w:val="24"/>
        </w:rPr>
        <w:t>;</w:t>
      </w:r>
    </w:p>
    <w:p w:rsidR="00577804" w:rsidRDefault="00577804" w:rsidP="000109A2">
      <w:pPr>
        <w:tabs>
          <w:tab w:val="left" w:pos="2835"/>
        </w:tabs>
        <w:rPr>
          <w:sz w:val="24"/>
          <w:szCs w:val="24"/>
        </w:rPr>
      </w:pPr>
      <w:r>
        <w:rPr>
          <w:sz w:val="24"/>
          <w:szCs w:val="24"/>
        </w:rPr>
        <w:t>2) вносят свои предложения по включению вопросов в повестку дня заседания</w:t>
      </w:r>
      <w:r w:rsidRPr="00577804">
        <w:t xml:space="preserve"> </w:t>
      </w:r>
      <w:r w:rsidRPr="00577804">
        <w:rPr>
          <w:sz w:val="24"/>
          <w:szCs w:val="24"/>
        </w:rPr>
        <w:t>ОКВДН;</w:t>
      </w:r>
    </w:p>
    <w:p w:rsidR="00577804" w:rsidRDefault="00577804" w:rsidP="000109A2">
      <w:pPr>
        <w:tabs>
          <w:tab w:val="left" w:pos="2835"/>
        </w:tabs>
        <w:rPr>
          <w:sz w:val="24"/>
          <w:szCs w:val="24"/>
        </w:rPr>
      </w:pPr>
      <w:r>
        <w:rPr>
          <w:sz w:val="24"/>
          <w:szCs w:val="24"/>
        </w:rPr>
        <w:t>3)</w:t>
      </w:r>
      <w:r w:rsidRPr="00577804">
        <w:t xml:space="preserve"> </w:t>
      </w:r>
      <w:r>
        <w:rPr>
          <w:sz w:val="24"/>
          <w:szCs w:val="24"/>
        </w:rPr>
        <w:t xml:space="preserve">принимают </w:t>
      </w:r>
      <w:r w:rsidRPr="00577804">
        <w:rPr>
          <w:sz w:val="24"/>
          <w:szCs w:val="24"/>
        </w:rPr>
        <w:t>участие в заседании ОКВДН с правом решающего голоса;</w:t>
      </w:r>
    </w:p>
    <w:p w:rsidR="00577804" w:rsidRDefault="009E547C" w:rsidP="000109A2">
      <w:pPr>
        <w:tabs>
          <w:tab w:val="left" w:pos="2835"/>
        </w:tabs>
        <w:rPr>
          <w:sz w:val="24"/>
          <w:szCs w:val="24"/>
        </w:rPr>
      </w:pPr>
      <w:r>
        <w:rPr>
          <w:sz w:val="24"/>
          <w:szCs w:val="24"/>
        </w:rPr>
        <w:t xml:space="preserve"> </w:t>
      </w:r>
      <w:r w:rsidR="00577804">
        <w:rPr>
          <w:sz w:val="24"/>
          <w:szCs w:val="24"/>
        </w:rPr>
        <w:t>4)</w:t>
      </w:r>
      <w:r>
        <w:rPr>
          <w:sz w:val="24"/>
          <w:szCs w:val="24"/>
        </w:rPr>
        <w:t xml:space="preserve">   </w:t>
      </w:r>
      <w:r w:rsidR="00577804" w:rsidRPr="00577804">
        <w:rPr>
          <w:sz w:val="24"/>
          <w:szCs w:val="24"/>
        </w:rPr>
        <w:t>принимают участие</w:t>
      </w:r>
      <w:r w:rsidR="00577804">
        <w:rPr>
          <w:sz w:val="24"/>
          <w:szCs w:val="24"/>
        </w:rPr>
        <w:t xml:space="preserve"> в организации и проведении профилактических мероприятий на территории </w:t>
      </w:r>
      <w:r>
        <w:rPr>
          <w:sz w:val="24"/>
          <w:szCs w:val="24"/>
        </w:rPr>
        <w:t xml:space="preserve">   </w:t>
      </w:r>
      <w:r w:rsidR="00577804">
        <w:rPr>
          <w:sz w:val="24"/>
          <w:szCs w:val="24"/>
        </w:rPr>
        <w:t xml:space="preserve">городского </w:t>
      </w:r>
      <w:proofErr w:type="gramStart"/>
      <w:r w:rsidR="00577804">
        <w:rPr>
          <w:sz w:val="24"/>
          <w:szCs w:val="24"/>
        </w:rPr>
        <w:t xml:space="preserve">( </w:t>
      </w:r>
      <w:proofErr w:type="gramEnd"/>
      <w:r w:rsidR="00577804">
        <w:rPr>
          <w:sz w:val="24"/>
          <w:szCs w:val="24"/>
        </w:rPr>
        <w:t xml:space="preserve">сельского) поселения, в том числе </w:t>
      </w:r>
      <w:r w:rsidR="00254D42">
        <w:rPr>
          <w:sz w:val="24"/>
          <w:szCs w:val="24"/>
        </w:rPr>
        <w:t>совместно</w:t>
      </w:r>
      <w:r w:rsidR="00577804">
        <w:rPr>
          <w:sz w:val="24"/>
          <w:szCs w:val="24"/>
        </w:rPr>
        <w:t xml:space="preserve">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 лиц, их заменяющих).</w:t>
      </w:r>
    </w:p>
    <w:p w:rsidR="00254D42" w:rsidRDefault="00254D42" w:rsidP="000109A2">
      <w:pPr>
        <w:tabs>
          <w:tab w:val="left" w:pos="2835"/>
        </w:tabs>
        <w:rPr>
          <w:sz w:val="24"/>
          <w:szCs w:val="24"/>
        </w:rPr>
      </w:pPr>
      <w:r>
        <w:rPr>
          <w:sz w:val="24"/>
          <w:szCs w:val="24"/>
        </w:rPr>
        <w:t xml:space="preserve">              </w:t>
      </w:r>
      <w:r>
        <w:rPr>
          <w:sz w:val="24"/>
          <w:szCs w:val="24"/>
          <w:lang w:val="en-US"/>
        </w:rPr>
        <w:t>VI</w:t>
      </w:r>
      <w:r>
        <w:rPr>
          <w:sz w:val="24"/>
          <w:szCs w:val="24"/>
        </w:rPr>
        <w:t>. Меры поощрения руководителей и членов ОКВДН</w:t>
      </w:r>
    </w:p>
    <w:p w:rsidR="009E547C" w:rsidRPr="0047438A" w:rsidRDefault="00254D42" w:rsidP="000109A2">
      <w:pPr>
        <w:tabs>
          <w:tab w:val="left" w:pos="2835"/>
        </w:tabs>
        <w:rPr>
          <w:sz w:val="24"/>
          <w:szCs w:val="24"/>
        </w:rPr>
      </w:pPr>
      <w:r>
        <w:rPr>
          <w:sz w:val="24"/>
          <w:szCs w:val="24"/>
        </w:rPr>
        <w:t>46.Руководители и члены ОКВДН, принимающие активное участие в деятельности ОКВДН и добившиеся положительных результатов в работе, поощряются администрацией района, а также главой городског</w:t>
      </w:r>
      <w:proofErr w:type="gramStart"/>
      <w:r>
        <w:rPr>
          <w:sz w:val="24"/>
          <w:szCs w:val="24"/>
        </w:rPr>
        <w:t>о(</w:t>
      </w:r>
      <w:proofErr w:type="gramEnd"/>
      <w:r>
        <w:rPr>
          <w:sz w:val="24"/>
          <w:szCs w:val="24"/>
        </w:rPr>
        <w:t>сельского) поселения.</w:t>
      </w:r>
      <w:r w:rsidR="009E547C">
        <w:rPr>
          <w:sz w:val="24"/>
          <w:szCs w:val="24"/>
        </w:rPr>
        <w:t xml:space="preserve">        </w:t>
      </w:r>
    </w:p>
    <w:sectPr w:rsidR="009E547C" w:rsidRPr="0047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19"/>
    <w:rsid w:val="00006C1E"/>
    <w:rsid w:val="000109A2"/>
    <w:rsid w:val="0007357B"/>
    <w:rsid w:val="0007674F"/>
    <w:rsid w:val="00086256"/>
    <w:rsid w:val="001058F7"/>
    <w:rsid w:val="00126DCD"/>
    <w:rsid w:val="00166AE9"/>
    <w:rsid w:val="001929DB"/>
    <w:rsid w:val="001D6F9D"/>
    <w:rsid w:val="00254D42"/>
    <w:rsid w:val="002D26CD"/>
    <w:rsid w:val="003924D5"/>
    <w:rsid w:val="0047438A"/>
    <w:rsid w:val="004845A3"/>
    <w:rsid w:val="004F4912"/>
    <w:rsid w:val="0052408B"/>
    <w:rsid w:val="00550D45"/>
    <w:rsid w:val="00577804"/>
    <w:rsid w:val="0062358C"/>
    <w:rsid w:val="00652410"/>
    <w:rsid w:val="006E7408"/>
    <w:rsid w:val="00897142"/>
    <w:rsid w:val="008F6773"/>
    <w:rsid w:val="0091038A"/>
    <w:rsid w:val="009828F1"/>
    <w:rsid w:val="009E547C"/>
    <w:rsid w:val="00AE2624"/>
    <w:rsid w:val="00B51CE8"/>
    <w:rsid w:val="00B5629E"/>
    <w:rsid w:val="00BB01B1"/>
    <w:rsid w:val="00C4455C"/>
    <w:rsid w:val="00CF550B"/>
    <w:rsid w:val="00D33F8B"/>
    <w:rsid w:val="00DD3036"/>
    <w:rsid w:val="00E105C9"/>
    <w:rsid w:val="00E23BF7"/>
    <w:rsid w:val="00EA28B2"/>
    <w:rsid w:val="00EE2B19"/>
    <w:rsid w:val="00F9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ADDA-6D8D-4D77-ACE6-253890B4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G840</dc:creator>
  <cp:keywords/>
  <dc:description/>
  <cp:lastModifiedBy>G840</cp:lastModifiedBy>
  <cp:revision>4</cp:revision>
  <cp:lastPrinted>2017-02-14T08:01:00Z</cp:lastPrinted>
  <dcterms:created xsi:type="dcterms:W3CDTF">2017-02-14T07:48:00Z</dcterms:created>
  <dcterms:modified xsi:type="dcterms:W3CDTF">2017-02-14T08:03:00Z</dcterms:modified>
</cp:coreProperties>
</file>