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EC" w:rsidRDefault="004030EC" w:rsidP="004D3F51">
      <w:pPr>
        <w:ind w:firstLine="0"/>
        <w:jc w:val="right"/>
        <w:rPr>
          <w:b/>
          <w:sz w:val="24"/>
        </w:rPr>
      </w:pPr>
    </w:p>
    <w:p w:rsidR="004030EC" w:rsidRDefault="004030EC" w:rsidP="004030EC">
      <w:pPr>
        <w:ind w:firstLine="0"/>
        <w:rPr>
          <w:b/>
          <w:sz w:val="24"/>
        </w:rPr>
      </w:pPr>
    </w:p>
    <w:p w:rsidR="004030EC" w:rsidRDefault="004030EC" w:rsidP="004030EC">
      <w:pPr>
        <w:jc w:val="center"/>
        <w:rPr>
          <w:rFonts w:ascii="Arial" w:hAnsi="Arial" w:cs="Arial"/>
          <w:b/>
          <w:sz w:val="32"/>
          <w:szCs w:val="32"/>
        </w:rPr>
      </w:pPr>
      <w:r>
        <w:rPr>
          <w:rFonts w:ascii="Arial" w:hAnsi="Arial" w:cs="Arial"/>
          <w:b/>
          <w:sz w:val="32"/>
          <w:szCs w:val="32"/>
        </w:rPr>
        <w:t xml:space="preserve">01.04.2019г. № </w:t>
      </w:r>
      <w:r w:rsidR="009D3C29">
        <w:rPr>
          <w:rFonts w:ascii="Arial" w:hAnsi="Arial" w:cs="Arial"/>
          <w:b/>
          <w:sz w:val="32"/>
          <w:szCs w:val="32"/>
        </w:rPr>
        <w:t>9</w:t>
      </w:r>
    </w:p>
    <w:p w:rsidR="004030EC" w:rsidRDefault="004030EC" w:rsidP="004030EC">
      <w:pPr>
        <w:spacing w:line="240" w:lineRule="atLeast"/>
        <w:ind w:firstLine="0"/>
        <w:jc w:val="center"/>
        <w:rPr>
          <w:rFonts w:ascii="Arial" w:hAnsi="Arial" w:cs="Arial"/>
          <w:b/>
          <w:bCs/>
          <w:sz w:val="32"/>
          <w:szCs w:val="32"/>
        </w:rPr>
      </w:pPr>
      <w:r>
        <w:rPr>
          <w:rFonts w:ascii="Arial" w:hAnsi="Arial" w:cs="Arial"/>
          <w:b/>
          <w:bCs/>
          <w:sz w:val="32"/>
          <w:szCs w:val="32"/>
        </w:rPr>
        <w:t>РОССИЙСКАЯ ФЕДЕРАЦИЯ</w:t>
      </w:r>
      <w:r>
        <w:rPr>
          <w:rFonts w:ascii="Arial" w:hAnsi="Arial" w:cs="Arial"/>
          <w:b/>
          <w:bCs/>
          <w:sz w:val="32"/>
          <w:szCs w:val="32"/>
        </w:rPr>
        <w:br/>
        <w:t>ИРКУТСКАЯ  ОБЛАСТЬ</w:t>
      </w:r>
    </w:p>
    <w:p w:rsidR="004030EC" w:rsidRDefault="004030EC" w:rsidP="004030EC">
      <w:pPr>
        <w:spacing w:line="240" w:lineRule="atLeast"/>
        <w:ind w:firstLine="0"/>
        <w:jc w:val="center"/>
        <w:rPr>
          <w:rFonts w:ascii="Arial" w:hAnsi="Arial" w:cs="Arial"/>
          <w:b/>
          <w:bCs/>
          <w:sz w:val="32"/>
          <w:szCs w:val="32"/>
        </w:rPr>
      </w:pPr>
      <w:r>
        <w:rPr>
          <w:rFonts w:ascii="Arial" w:hAnsi="Arial" w:cs="Arial"/>
          <w:b/>
          <w:bCs/>
          <w:sz w:val="32"/>
          <w:szCs w:val="32"/>
        </w:rPr>
        <w:t>НИЖНЕУДИНСКИЙ РАЙОН</w:t>
      </w:r>
    </w:p>
    <w:p w:rsidR="004030EC" w:rsidRDefault="004030EC" w:rsidP="004030EC">
      <w:pPr>
        <w:spacing w:line="240" w:lineRule="atLeast"/>
        <w:ind w:firstLine="0"/>
        <w:jc w:val="center"/>
        <w:rPr>
          <w:rFonts w:ascii="Arial" w:hAnsi="Arial" w:cs="Arial"/>
          <w:b/>
          <w:bCs/>
          <w:sz w:val="32"/>
          <w:szCs w:val="32"/>
        </w:rPr>
      </w:pPr>
      <w:r>
        <w:rPr>
          <w:rFonts w:ascii="Arial" w:hAnsi="Arial" w:cs="Arial"/>
          <w:b/>
          <w:bCs/>
          <w:sz w:val="32"/>
          <w:szCs w:val="32"/>
        </w:rPr>
        <w:t>НЕРХИНСКОЕ МУНИЦИПАЛЬНОЕ ОБРАЗОВАНИЕ</w:t>
      </w:r>
    </w:p>
    <w:p w:rsidR="004030EC" w:rsidRDefault="004030EC" w:rsidP="004030EC">
      <w:pPr>
        <w:keepNext/>
        <w:overflowPunct w:val="0"/>
        <w:autoSpaceDE w:val="0"/>
        <w:autoSpaceDN w:val="0"/>
        <w:adjustRightInd w:val="0"/>
        <w:spacing w:line="240" w:lineRule="atLeast"/>
        <w:ind w:firstLine="0"/>
        <w:jc w:val="center"/>
        <w:outlineLvl w:val="0"/>
        <w:rPr>
          <w:rFonts w:ascii="Arial" w:hAnsi="Arial" w:cs="Arial"/>
          <w:b/>
          <w:sz w:val="32"/>
          <w:szCs w:val="32"/>
        </w:rPr>
      </w:pPr>
      <w:r>
        <w:rPr>
          <w:rFonts w:ascii="Arial" w:hAnsi="Arial" w:cs="Arial"/>
          <w:b/>
          <w:sz w:val="32"/>
          <w:szCs w:val="32"/>
        </w:rPr>
        <w:t>ДУМА</w:t>
      </w:r>
    </w:p>
    <w:p w:rsidR="004030EC" w:rsidRDefault="004030EC" w:rsidP="004030EC">
      <w:pPr>
        <w:keepNext/>
        <w:overflowPunct w:val="0"/>
        <w:autoSpaceDE w:val="0"/>
        <w:autoSpaceDN w:val="0"/>
        <w:adjustRightInd w:val="0"/>
        <w:spacing w:line="240" w:lineRule="atLeast"/>
        <w:ind w:firstLine="0"/>
        <w:jc w:val="center"/>
        <w:outlineLvl w:val="0"/>
        <w:rPr>
          <w:rFonts w:ascii="Arial" w:hAnsi="Arial" w:cs="Arial"/>
          <w:b/>
          <w:sz w:val="32"/>
          <w:szCs w:val="32"/>
        </w:rPr>
      </w:pPr>
      <w:r>
        <w:rPr>
          <w:rFonts w:ascii="Arial" w:hAnsi="Arial" w:cs="Arial"/>
          <w:b/>
          <w:sz w:val="32"/>
          <w:szCs w:val="32"/>
        </w:rPr>
        <w:t>РЕШЕНИЕ</w:t>
      </w:r>
    </w:p>
    <w:p w:rsidR="004030EC" w:rsidRDefault="004030EC" w:rsidP="004030EC">
      <w:pPr>
        <w:jc w:val="center"/>
        <w:rPr>
          <w:rFonts w:ascii="Arial" w:hAnsi="Arial" w:cs="Arial"/>
          <w:sz w:val="32"/>
          <w:szCs w:val="32"/>
        </w:rPr>
      </w:pPr>
    </w:p>
    <w:p w:rsidR="004030EC" w:rsidRDefault="004030EC" w:rsidP="004030EC">
      <w:pPr>
        <w:pStyle w:val="af8"/>
        <w:jc w:val="center"/>
        <w:rPr>
          <w:rFonts w:ascii="Arial" w:hAnsi="Arial" w:cs="Arial"/>
          <w:b/>
          <w:color w:val="000000"/>
          <w:sz w:val="32"/>
          <w:szCs w:val="32"/>
        </w:rPr>
      </w:pPr>
      <w:r>
        <w:rPr>
          <w:rFonts w:ascii="Arial" w:hAnsi="Arial" w:cs="Arial"/>
          <w:b/>
          <w:color w:val="000000"/>
          <w:sz w:val="32"/>
          <w:szCs w:val="32"/>
        </w:rPr>
        <w:t>ОБ УТВЕРЖДЕНИИ СТРАТЕГИИ СОЦИАЛЬНО-ЭКОНОМИЧЕСКОГО РАЗВИТИЯ НЕРХИНСКОГО СЕЛЬСКОГО ПОСЕЛЕНИЯ НИЖНЕУДИНСКОГО РАЙОНА ИРКУТСКОЙ ОБЛАСТИ НА ПЕРИОД 2019-2030 ГГ.</w:t>
      </w:r>
    </w:p>
    <w:p w:rsidR="004030EC" w:rsidRDefault="004030EC" w:rsidP="004030EC">
      <w:pPr>
        <w:rPr>
          <w:rFonts w:ascii="Arial" w:hAnsi="Arial" w:cs="Arial"/>
          <w:sz w:val="24"/>
        </w:rPr>
      </w:pPr>
    </w:p>
    <w:p w:rsidR="004030EC" w:rsidRDefault="004030EC" w:rsidP="004030EC">
      <w:pPr>
        <w:pStyle w:val="af8"/>
        <w:rPr>
          <w:rFonts w:ascii="Arial" w:hAnsi="Arial" w:cs="Arial"/>
          <w:sz w:val="24"/>
        </w:rPr>
      </w:pPr>
      <w:r>
        <w:rPr>
          <w:rFonts w:ascii="Arial" w:hAnsi="Arial" w:cs="Arial"/>
          <w:sz w:val="24"/>
        </w:rPr>
        <w:t xml:space="preserve">В соответствии с требованиями статей 28, 35 Федерального закона от 06.10.2003 №131-ФЗ «Об общих принципах организации местного с управления в Российской Федерации», ст. 13 Федерального закона от 28.06.2014 г. №172-ФЗ «О стратегическом планировании в Российской Федерации», руководствуясь ст. ст. 8, 40 Устава </w:t>
      </w:r>
      <w:proofErr w:type="spellStart"/>
      <w:r>
        <w:rPr>
          <w:rFonts w:ascii="Arial" w:hAnsi="Arial" w:cs="Arial"/>
          <w:sz w:val="24"/>
        </w:rPr>
        <w:t>Нерхинского</w:t>
      </w:r>
      <w:proofErr w:type="spellEnd"/>
      <w:r>
        <w:rPr>
          <w:rFonts w:ascii="Arial" w:hAnsi="Arial" w:cs="Arial"/>
          <w:sz w:val="24"/>
        </w:rPr>
        <w:t xml:space="preserve"> муниципального образования администрация </w:t>
      </w:r>
      <w:proofErr w:type="spellStart"/>
      <w:r>
        <w:rPr>
          <w:rFonts w:ascii="Arial" w:hAnsi="Arial" w:cs="Arial"/>
          <w:sz w:val="24"/>
        </w:rPr>
        <w:t>Нерхинского</w:t>
      </w:r>
      <w:proofErr w:type="spellEnd"/>
      <w:r>
        <w:rPr>
          <w:rFonts w:ascii="Arial" w:hAnsi="Arial" w:cs="Arial"/>
          <w:sz w:val="24"/>
        </w:rPr>
        <w:t xml:space="preserve"> муниципального образования</w:t>
      </w:r>
    </w:p>
    <w:p w:rsidR="004030EC" w:rsidRDefault="004030EC" w:rsidP="004030EC">
      <w:pPr>
        <w:rPr>
          <w:rFonts w:ascii="Arial" w:hAnsi="Arial" w:cs="Arial"/>
          <w:sz w:val="24"/>
        </w:rPr>
      </w:pPr>
    </w:p>
    <w:p w:rsidR="004030EC" w:rsidRDefault="004030EC" w:rsidP="004030EC">
      <w:pPr>
        <w:jc w:val="center"/>
        <w:rPr>
          <w:rFonts w:ascii="Arial" w:hAnsi="Arial" w:cs="Arial"/>
          <w:b/>
          <w:sz w:val="30"/>
          <w:szCs w:val="30"/>
        </w:rPr>
      </w:pPr>
      <w:r>
        <w:rPr>
          <w:rFonts w:ascii="Arial" w:hAnsi="Arial" w:cs="Arial"/>
          <w:b/>
          <w:sz w:val="30"/>
          <w:szCs w:val="30"/>
        </w:rPr>
        <w:t>ПОСТАНОВЛЯЕТ:</w:t>
      </w:r>
    </w:p>
    <w:p w:rsidR="004030EC" w:rsidRDefault="004030EC" w:rsidP="004030EC">
      <w:pPr>
        <w:rPr>
          <w:rFonts w:ascii="Arial" w:hAnsi="Arial" w:cs="Arial"/>
          <w:sz w:val="24"/>
        </w:rPr>
      </w:pPr>
    </w:p>
    <w:p w:rsidR="004030EC" w:rsidRDefault="004030EC" w:rsidP="004030EC">
      <w:pPr>
        <w:pStyle w:val="afe"/>
        <w:numPr>
          <w:ilvl w:val="0"/>
          <w:numId w:val="28"/>
        </w:numPr>
        <w:autoSpaceDE w:val="0"/>
        <w:autoSpaceDN w:val="0"/>
        <w:adjustRightInd w:val="0"/>
        <w:jc w:val="both"/>
        <w:rPr>
          <w:rFonts w:ascii="Arial" w:hAnsi="Arial" w:cs="Arial"/>
          <w:color w:val="000000"/>
          <w:sz w:val="24"/>
          <w:shd w:val="clear" w:color="auto" w:fill="FFFFFF"/>
        </w:rPr>
      </w:pPr>
      <w:r>
        <w:rPr>
          <w:rFonts w:ascii="Arial" w:hAnsi="Arial" w:cs="Arial"/>
          <w:sz w:val="24"/>
          <w:szCs w:val="24"/>
        </w:rPr>
        <w:t xml:space="preserve">Утвердить </w:t>
      </w:r>
      <w:r>
        <w:rPr>
          <w:rFonts w:ascii="Arial" w:hAnsi="Arial" w:cs="Arial"/>
          <w:sz w:val="24"/>
        </w:rPr>
        <w:t xml:space="preserve">Стратегию социально-экономического развития </w:t>
      </w:r>
      <w:proofErr w:type="spellStart"/>
      <w:r>
        <w:rPr>
          <w:rFonts w:ascii="Arial" w:hAnsi="Arial" w:cs="Arial"/>
          <w:sz w:val="24"/>
        </w:rPr>
        <w:t>Нерхинского</w:t>
      </w:r>
      <w:proofErr w:type="spellEnd"/>
      <w:r>
        <w:rPr>
          <w:rFonts w:ascii="Arial" w:hAnsi="Arial" w:cs="Arial"/>
          <w:sz w:val="24"/>
        </w:rPr>
        <w:t xml:space="preserve"> муниципального образования сельского поселения </w:t>
      </w:r>
      <w:proofErr w:type="spellStart"/>
      <w:r>
        <w:rPr>
          <w:rFonts w:ascii="Arial" w:hAnsi="Arial" w:cs="Arial"/>
          <w:sz w:val="24"/>
        </w:rPr>
        <w:t>Нижнеудинского</w:t>
      </w:r>
      <w:proofErr w:type="spellEnd"/>
      <w:r>
        <w:rPr>
          <w:rFonts w:ascii="Arial" w:hAnsi="Arial" w:cs="Arial"/>
          <w:sz w:val="24"/>
        </w:rPr>
        <w:t xml:space="preserve"> района Иркутской области на период 2019-2030гг.</w:t>
      </w:r>
    </w:p>
    <w:p w:rsidR="004030EC" w:rsidRDefault="004030EC" w:rsidP="004030EC">
      <w:pPr>
        <w:pStyle w:val="afe"/>
        <w:numPr>
          <w:ilvl w:val="0"/>
          <w:numId w:val="28"/>
        </w:numPr>
        <w:autoSpaceDE w:val="0"/>
        <w:autoSpaceDN w:val="0"/>
        <w:adjustRightInd w:val="0"/>
        <w:jc w:val="both"/>
        <w:rPr>
          <w:rFonts w:ascii="Arial" w:hAnsi="Arial" w:cs="Arial"/>
          <w:sz w:val="24"/>
        </w:rPr>
      </w:pPr>
      <w:r>
        <w:rPr>
          <w:rFonts w:ascii="Arial" w:hAnsi="Arial" w:cs="Arial"/>
          <w:color w:val="000000"/>
          <w:sz w:val="24"/>
        </w:rPr>
        <w:t xml:space="preserve">Настоящее постановление опубликовать в «Вестнике </w:t>
      </w:r>
      <w:proofErr w:type="spellStart"/>
      <w:r>
        <w:rPr>
          <w:rFonts w:ascii="Arial" w:hAnsi="Arial" w:cs="Arial"/>
          <w:color w:val="000000"/>
          <w:sz w:val="24"/>
        </w:rPr>
        <w:t>Нерхинского</w:t>
      </w:r>
      <w:proofErr w:type="spellEnd"/>
      <w:r>
        <w:rPr>
          <w:rFonts w:ascii="Arial" w:hAnsi="Arial" w:cs="Arial"/>
          <w:color w:val="000000"/>
          <w:sz w:val="24"/>
        </w:rPr>
        <w:t xml:space="preserve"> сельского поселения» </w:t>
      </w:r>
      <w:r>
        <w:rPr>
          <w:rFonts w:ascii="Arial" w:hAnsi="Arial" w:cs="Arial"/>
          <w:sz w:val="24"/>
        </w:rPr>
        <w:t xml:space="preserve">и разместить в информационно-телекоммуникационной сети «Интернет» на официальном сайте </w:t>
      </w:r>
      <w:proofErr w:type="spellStart"/>
      <w:r>
        <w:rPr>
          <w:rFonts w:ascii="Arial" w:hAnsi="Arial" w:cs="Arial"/>
          <w:sz w:val="24"/>
        </w:rPr>
        <w:t>Нерхинского</w:t>
      </w:r>
      <w:proofErr w:type="spellEnd"/>
      <w:r>
        <w:rPr>
          <w:rFonts w:ascii="Arial" w:hAnsi="Arial" w:cs="Arial"/>
          <w:sz w:val="24"/>
        </w:rPr>
        <w:t xml:space="preserve"> муниципального образования.</w:t>
      </w:r>
    </w:p>
    <w:p w:rsidR="004030EC" w:rsidRDefault="004030EC" w:rsidP="004030EC">
      <w:pPr>
        <w:pStyle w:val="afe"/>
        <w:numPr>
          <w:ilvl w:val="0"/>
          <w:numId w:val="28"/>
        </w:numPr>
        <w:autoSpaceDE w:val="0"/>
        <w:autoSpaceDN w:val="0"/>
        <w:adjustRightInd w:val="0"/>
        <w:jc w:val="both"/>
        <w:rPr>
          <w:rFonts w:ascii="Arial" w:hAnsi="Arial" w:cs="Arial"/>
          <w:sz w:val="24"/>
        </w:rPr>
      </w:pPr>
      <w:r>
        <w:rPr>
          <w:rFonts w:ascii="Arial" w:hAnsi="Arial" w:cs="Arial"/>
          <w:color w:val="000000"/>
          <w:sz w:val="24"/>
          <w:szCs w:val="24"/>
        </w:rPr>
        <w:t>Настоящее постановление вступает в силу со дня подписания.</w:t>
      </w:r>
    </w:p>
    <w:p w:rsidR="004030EC" w:rsidRDefault="004030EC" w:rsidP="004030EC">
      <w:pPr>
        <w:ind w:firstLine="709"/>
        <w:rPr>
          <w:rFonts w:ascii="Arial" w:hAnsi="Arial" w:cs="Arial"/>
          <w:sz w:val="24"/>
        </w:rPr>
      </w:pPr>
    </w:p>
    <w:p w:rsidR="004030EC" w:rsidRDefault="004030EC" w:rsidP="004030EC">
      <w:pPr>
        <w:rPr>
          <w:rFonts w:ascii="Arial" w:hAnsi="Arial" w:cs="Arial"/>
          <w:sz w:val="24"/>
        </w:rPr>
      </w:pPr>
    </w:p>
    <w:p w:rsidR="004030EC" w:rsidRDefault="004030EC" w:rsidP="004030EC">
      <w:pPr>
        <w:rPr>
          <w:rFonts w:ascii="Arial" w:hAnsi="Arial" w:cs="Arial"/>
          <w:sz w:val="24"/>
        </w:rPr>
      </w:pPr>
    </w:p>
    <w:p w:rsidR="004030EC" w:rsidRDefault="004030EC" w:rsidP="004030EC">
      <w:pPr>
        <w:rPr>
          <w:rFonts w:ascii="Arial" w:hAnsi="Arial" w:cs="Arial"/>
          <w:sz w:val="24"/>
        </w:rPr>
      </w:pPr>
      <w:r>
        <w:rPr>
          <w:rFonts w:ascii="Arial" w:hAnsi="Arial" w:cs="Arial"/>
          <w:sz w:val="24"/>
        </w:rPr>
        <w:t xml:space="preserve">Глава </w:t>
      </w:r>
      <w:proofErr w:type="spellStart"/>
      <w:r>
        <w:rPr>
          <w:rFonts w:ascii="Arial" w:hAnsi="Arial" w:cs="Arial"/>
          <w:sz w:val="24"/>
        </w:rPr>
        <w:t>Нерхинского</w:t>
      </w:r>
      <w:proofErr w:type="spellEnd"/>
    </w:p>
    <w:p w:rsidR="004030EC" w:rsidRDefault="004030EC" w:rsidP="004030EC">
      <w:pPr>
        <w:rPr>
          <w:rFonts w:ascii="Arial" w:hAnsi="Arial" w:cs="Arial"/>
          <w:sz w:val="24"/>
        </w:rPr>
      </w:pPr>
      <w:r>
        <w:rPr>
          <w:rFonts w:ascii="Arial" w:hAnsi="Arial" w:cs="Arial"/>
          <w:sz w:val="24"/>
        </w:rPr>
        <w:t>муниципального образования</w:t>
      </w:r>
    </w:p>
    <w:p w:rsidR="004030EC" w:rsidRDefault="004030EC" w:rsidP="004030EC">
      <w:pPr>
        <w:rPr>
          <w:rFonts w:ascii="Arial" w:hAnsi="Arial" w:cs="Arial"/>
          <w:sz w:val="24"/>
        </w:rPr>
      </w:pPr>
      <w:r>
        <w:rPr>
          <w:rFonts w:ascii="Arial" w:hAnsi="Arial" w:cs="Arial"/>
          <w:sz w:val="24"/>
        </w:rPr>
        <w:t xml:space="preserve">И.Г. </w:t>
      </w:r>
      <w:proofErr w:type="spellStart"/>
      <w:r>
        <w:rPr>
          <w:rFonts w:ascii="Arial" w:hAnsi="Arial" w:cs="Arial"/>
          <w:sz w:val="24"/>
        </w:rPr>
        <w:t>Тулаев</w:t>
      </w:r>
      <w:proofErr w:type="spellEnd"/>
    </w:p>
    <w:p w:rsidR="004030EC" w:rsidRDefault="004030EC" w:rsidP="004030EC">
      <w:pPr>
        <w:rPr>
          <w:rFonts w:ascii="Arial" w:hAnsi="Arial" w:cs="Arial"/>
          <w:sz w:val="24"/>
        </w:rPr>
      </w:pPr>
    </w:p>
    <w:p w:rsidR="004030EC" w:rsidRDefault="004030EC" w:rsidP="004030EC">
      <w:pPr>
        <w:ind w:firstLine="0"/>
        <w:rPr>
          <w:b/>
          <w:sz w:val="24"/>
        </w:rPr>
      </w:pPr>
    </w:p>
    <w:p w:rsidR="004030EC" w:rsidRDefault="004030EC" w:rsidP="004030EC">
      <w:pPr>
        <w:ind w:firstLine="0"/>
        <w:rPr>
          <w:b/>
          <w:sz w:val="24"/>
        </w:rPr>
      </w:pPr>
    </w:p>
    <w:p w:rsidR="004030EC" w:rsidRDefault="004030EC" w:rsidP="004030EC">
      <w:pPr>
        <w:ind w:firstLine="0"/>
        <w:rPr>
          <w:b/>
          <w:sz w:val="24"/>
        </w:rPr>
      </w:pPr>
    </w:p>
    <w:p w:rsidR="004030EC" w:rsidRDefault="004030EC" w:rsidP="004030EC">
      <w:pPr>
        <w:ind w:firstLine="0"/>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D3F51">
      <w:pPr>
        <w:ind w:firstLine="0"/>
        <w:jc w:val="right"/>
        <w:rPr>
          <w:b/>
          <w:sz w:val="24"/>
        </w:rPr>
      </w:pPr>
    </w:p>
    <w:p w:rsidR="004030EC" w:rsidRDefault="004030EC" w:rsidP="004030EC">
      <w:pPr>
        <w:ind w:firstLine="0"/>
        <w:rPr>
          <w:b/>
          <w:sz w:val="24"/>
        </w:rPr>
      </w:pPr>
    </w:p>
    <w:p w:rsidR="004030EC" w:rsidRDefault="004030EC" w:rsidP="004030EC">
      <w:pPr>
        <w:ind w:firstLine="0"/>
        <w:rPr>
          <w:b/>
          <w:sz w:val="24"/>
        </w:rPr>
      </w:pPr>
    </w:p>
    <w:p w:rsidR="00DC68CD" w:rsidRPr="004052D2" w:rsidRDefault="00DC68CD" w:rsidP="004D3F51">
      <w:pPr>
        <w:ind w:firstLine="0"/>
        <w:jc w:val="right"/>
        <w:rPr>
          <w:b/>
          <w:sz w:val="24"/>
        </w:rPr>
      </w:pPr>
      <w:proofErr w:type="gramStart"/>
      <w:r w:rsidRPr="004052D2">
        <w:rPr>
          <w:b/>
          <w:sz w:val="24"/>
        </w:rPr>
        <w:t>Принята</w:t>
      </w:r>
      <w:proofErr w:type="gramEnd"/>
      <w:r w:rsidRPr="004052D2">
        <w:rPr>
          <w:b/>
          <w:sz w:val="24"/>
        </w:rPr>
        <w:t xml:space="preserve">   Решением Думы                         </w:t>
      </w:r>
    </w:p>
    <w:p w:rsidR="00DC68CD" w:rsidRPr="004052D2" w:rsidRDefault="00B55F56" w:rsidP="004D3F51">
      <w:pPr>
        <w:jc w:val="right"/>
        <w:rPr>
          <w:b/>
          <w:sz w:val="24"/>
        </w:rPr>
      </w:pPr>
      <w:r>
        <w:rPr>
          <w:b/>
          <w:sz w:val="24"/>
        </w:rPr>
        <w:t>Нерхинского</w:t>
      </w:r>
      <w:r w:rsidR="00876FE9">
        <w:rPr>
          <w:b/>
          <w:sz w:val="24"/>
        </w:rPr>
        <w:t xml:space="preserve"> муниципального образования</w:t>
      </w:r>
    </w:p>
    <w:p w:rsidR="00DC68CD" w:rsidRPr="004052D2" w:rsidRDefault="004030EC" w:rsidP="004D3F51">
      <w:pPr>
        <w:jc w:val="right"/>
        <w:rPr>
          <w:sz w:val="28"/>
          <w:szCs w:val="28"/>
        </w:rPr>
      </w:pPr>
      <w:r>
        <w:rPr>
          <w:b/>
          <w:sz w:val="24"/>
        </w:rPr>
        <w:t xml:space="preserve">от 01.04.2019г. № </w:t>
      </w:r>
      <w:r w:rsidR="009D3C29">
        <w:rPr>
          <w:b/>
          <w:sz w:val="24"/>
        </w:rPr>
        <w:t>9</w:t>
      </w:r>
      <w:r w:rsidR="00DC68CD" w:rsidRPr="004052D2">
        <w:rPr>
          <w:b/>
          <w:sz w:val="24"/>
        </w:rPr>
        <w:tab/>
      </w:r>
      <w:r w:rsidR="00DC68CD" w:rsidRPr="004052D2">
        <w:rPr>
          <w:b/>
          <w:sz w:val="24"/>
        </w:rPr>
        <w:tab/>
      </w:r>
    </w:p>
    <w:p w:rsidR="00DC68CD" w:rsidRPr="004052D2" w:rsidRDefault="00DC68CD" w:rsidP="004D3F51">
      <w:pPr>
        <w:jc w:val="right"/>
        <w:rPr>
          <w:b/>
          <w:sz w:val="28"/>
          <w:szCs w:val="28"/>
        </w:rPr>
      </w:pPr>
    </w:p>
    <w:p w:rsidR="00DC68CD" w:rsidRPr="004052D2" w:rsidRDefault="00DC68CD" w:rsidP="00DC68CD">
      <w:pPr>
        <w:jc w:val="center"/>
        <w:rPr>
          <w:b/>
          <w:sz w:val="28"/>
          <w:szCs w:val="28"/>
        </w:rPr>
      </w:pPr>
    </w:p>
    <w:p w:rsidR="00DC68CD" w:rsidRPr="004052D2" w:rsidRDefault="00DC68CD" w:rsidP="00DC68CD">
      <w:pPr>
        <w:ind w:firstLine="0"/>
        <w:jc w:val="center"/>
        <w:rPr>
          <w:b/>
          <w:sz w:val="28"/>
          <w:szCs w:val="28"/>
        </w:rPr>
      </w:pPr>
    </w:p>
    <w:p w:rsidR="00DC68CD" w:rsidRPr="004052D2" w:rsidRDefault="00DC68CD" w:rsidP="00DC68CD">
      <w:pPr>
        <w:spacing w:line="360" w:lineRule="auto"/>
        <w:ind w:firstLine="0"/>
        <w:jc w:val="center"/>
        <w:rPr>
          <w:b/>
          <w:sz w:val="52"/>
          <w:szCs w:val="52"/>
        </w:rPr>
      </w:pPr>
    </w:p>
    <w:p w:rsidR="00DC68CD" w:rsidRPr="004052D2" w:rsidRDefault="00DC68CD" w:rsidP="00DC68CD">
      <w:pPr>
        <w:spacing w:line="360" w:lineRule="auto"/>
        <w:ind w:firstLine="0"/>
        <w:jc w:val="center"/>
        <w:rPr>
          <w:b/>
          <w:sz w:val="30"/>
          <w:szCs w:val="30"/>
        </w:rPr>
      </w:pPr>
      <w:r w:rsidRPr="004052D2">
        <w:rPr>
          <w:b/>
          <w:sz w:val="30"/>
          <w:szCs w:val="30"/>
        </w:rPr>
        <w:t>СТРАТЕГИЯ</w:t>
      </w:r>
    </w:p>
    <w:p w:rsidR="00DC68CD" w:rsidRPr="004052D2" w:rsidRDefault="00DC68CD" w:rsidP="00DC68CD">
      <w:pPr>
        <w:spacing w:line="360" w:lineRule="auto"/>
        <w:ind w:firstLine="0"/>
        <w:jc w:val="center"/>
        <w:rPr>
          <w:b/>
          <w:sz w:val="30"/>
          <w:szCs w:val="30"/>
        </w:rPr>
      </w:pPr>
      <w:r w:rsidRPr="004052D2">
        <w:rPr>
          <w:b/>
          <w:sz w:val="30"/>
          <w:szCs w:val="30"/>
        </w:rPr>
        <w:t xml:space="preserve">СОЦИАЛЬНО-ЭКОНОМИЧЕСКОГО РАЗВИТИЯ </w:t>
      </w:r>
      <w:r w:rsidR="00B55F56">
        <w:rPr>
          <w:b/>
          <w:sz w:val="30"/>
          <w:szCs w:val="30"/>
        </w:rPr>
        <w:t>НЕРХИНСКОГО</w:t>
      </w:r>
      <w:r w:rsidR="00876FE9">
        <w:rPr>
          <w:b/>
          <w:sz w:val="30"/>
          <w:szCs w:val="30"/>
        </w:rPr>
        <w:t xml:space="preserve"> МУНИЦИПАЛЬНОГО ОБРАЗОВАНИЯ</w:t>
      </w:r>
      <w:r w:rsidRPr="004052D2">
        <w:rPr>
          <w:b/>
          <w:sz w:val="30"/>
          <w:szCs w:val="30"/>
        </w:rPr>
        <w:t xml:space="preserve"> СЕЛЬСКОГО ПОСЕЛЕНИЯ </w:t>
      </w:r>
      <w:r w:rsidR="003836AA" w:rsidRPr="004052D2">
        <w:rPr>
          <w:b/>
          <w:sz w:val="30"/>
          <w:szCs w:val="30"/>
        </w:rPr>
        <w:t>НИЖНЕУДИНСКОГО</w:t>
      </w:r>
      <w:r w:rsidRPr="004052D2">
        <w:rPr>
          <w:b/>
          <w:sz w:val="30"/>
          <w:szCs w:val="30"/>
        </w:rPr>
        <w:t xml:space="preserve"> РАЙОНА </w:t>
      </w:r>
    </w:p>
    <w:p w:rsidR="00DC68CD" w:rsidRPr="004052D2" w:rsidRDefault="00DC68CD" w:rsidP="00DC68CD">
      <w:pPr>
        <w:spacing w:line="360" w:lineRule="auto"/>
        <w:ind w:firstLine="0"/>
        <w:jc w:val="center"/>
        <w:rPr>
          <w:b/>
          <w:sz w:val="30"/>
          <w:szCs w:val="30"/>
        </w:rPr>
      </w:pPr>
      <w:r w:rsidRPr="004052D2">
        <w:rPr>
          <w:b/>
          <w:sz w:val="30"/>
          <w:szCs w:val="30"/>
        </w:rPr>
        <w:t>ИРКУТСКОЙ ОБЛАСТИ</w:t>
      </w:r>
    </w:p>
    <w:p w:rsidR="00DC68CD" w:rsidRPr="004052D2" w:rsidRDefault="005D3F2D" w:rsidP="00DC68CD">
      <w:pPr>
        <w:spacing w:line="360" w:lineRule="auto"/>
        <w:ind w:firstLine="0"/>
        <w:jc w:val="center"/>
        <w:rPr>
          <w:b/>
          <w:sz w:val="30"/>
          <w:szCs w:val="30"/>
        </w:rPr>
      </w:pPr>
      <w:r>
        <w:rPr>
          <w:b/>
          <w:sz w:val="30"/>
          <w:szCs w:val="30"/>
        </w:rPr>
        <w:t xml:space="preserve">НА ПЕРИОД </w:t>
      </w:r>
      <w:r w:rsidR="00871EF2">
        <w:rPr>
          <w:b/>
          <w:sz w:val="30"/>
          <w:szCs w:val="30"/>
        </w:rPr>
        <w:t>С 2019</w:t>
      </w:r>
      <w:r w:rsidR="00A60CD4">
        <w:rPr>
          <w:b/>
          <w:sz w:val="30"/>
          <w:szCs w:val="30"/>
        </w:rPr>
        <w:t xml:space="preserve"> ПО 2030</w:t>
      </w:r>
      <w:r w:rsidR="00DC68CD" w:rsidRPr="004052D2">
        <w:rPr>
          <w:b/>
          <w:sz w:val="30"/>
          <w:szCs w:val="30"/>
        </w:rPr>
        <w:t>Г.Г.</w:t>
      </w:r>
    </w:p>
    <w:p w:rsidR="00DC68CD" w:rsidRPr="004052D2" w:rsidRDefault="00DC68CD" w:rsidP="00DC68CD">
      <w:pPr>
        <w:spacing w:line="360" w:lineRule="auto"/>
        <w:jc w:val="center"/>
        <w:rPr>
          <w:sz w:val="30"/>
          <w:szCs w:val="30"/>
        </w:rPr>
      </w:pPr>
    </w:p>
    <w:p w:rsidR="00DC68CD" w:rsidRPr="004052D2" w:rsidRDefault="00DC68CD" w:rsidP="00DC68CD">
      <w:pPr>
        <w:jc w:val="center"/>
        <w:rPr>
          <w:sz w:val="30"/>
          <w:szCs w:val="30"/>
        </w:rPr>
      </w:pPr>
    </w:p>
    <w:p w:rsidR="00DC68CD" w:rsidRPr="004052D2" w:rsidRDefault="00DC68CD" w:rsidP="00DC68CD">
      <w:pPr>
        <w:jc w:val="cente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5D3F2D">
      <w:pPr>
        <w:ind w:firstLine="0"/>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7D3D98">
      <w:pPr>
        <w:ind w:firstLine="0"/>
        <w:rPr>
          <w:sz w:val="28"/>
          <w:szCs w:val="28"/>
        </w:rPr>
      </w:pPr>
    </w:p>
    <w:p w:rsidR="00DC68CD" w:rsidRPr="004052D2" w:rsidRDefault="00DC68CD" w:rsidP="00DC68CD">
      <w:pPr>
        <w:rPr>
          <w:sz w:val="28"/>
          <w:szCs w:val="28"/>
        </w:rPr>
      </w:pPr>
    </w:p>
    <w:p w:rsidR="00DC68CD" w:rsidRPr="004052D2" w:rsidRDefault="004030EC" w:rsidP="00DC68CD">
      <w:pPr>
        <w:jc w:val="center"/>
        <w:rPr>
          <w:caps/>
          <w:sz w:val="28"/>
        </w:rPr>
      </w:pPr>
      <w:r>
        <w:rPr>
          <w:sz w:val="24"/>
        </w:rPr>
        <w:t xml:space="preserve">д. </w:t>
      </w:r>
      <w:proofErr w:type="spellStart"/>
      <w:r>
        <w:rPr>
          <w:sz w:val="24"/>
        </w:rPr>
        <w:t>Нерха</w:t>
      </w:r>
      <w:proofErr w:type="spellEnd"/>
      <w:r>
        <w:rPr>
          <w:sz w:val="24"/>
        </w:rPr>
        <w:t xml:space="preserve"> 2019</w:t>
      </w:r>
      <w:r w:rsidR="00DC68CD" w:rsidRPr="004052D2">
        <w:rPr>
          <w:sz w:val="24"/>
        </w:rPr>
        <w:t xml:space="preserve"> г.</w:t>
      </w:r>
      <w:r w:rsidR="00DC68CD" w:rsidRPr="004052D2">
        <w:br w:type="page"/>
      </w:r>
    </w:p>
    <w:p w:rsidR="00DC68CD" w:rsidRPr="004052D2" w:rsidRDefault="00A91B71" w:rsidP="00DC68CD">
      <w:pPr>
        <w:rPr>
          <w:sz w:val="28"/>
        </w:rPr>
      </w:pPr>
      <w:r>
        <w:rPr>
          <w:sz w:val="28"/>
        </w:rPr>
        <w:lastRenderedPageBreak/>
        <w:t>СОДЕРЖАНИЕ</w:t>
      </w:r>
      <w:proofErr w:type="gramStart"/>
      <w:r>
        <w:rPr>
          <w:sz w:val="28"/>
        </w:rPr>
        <w:t xml:space="preserve"> :</w:t>
      </w:r>
      <w:proofErr w:type="gramEnd"/>
      <w:r w:rsidR="00DC68CD" w:rsidRPr="004052D2">
        <w:rPr>
          <w:sz w:val="28"/>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DC68CD" w:rsidRPr="004052D2" w:rsidTr="00B5133C">
        <w:trPr>
          <w:trHeight w:val="7380"/>
        </w:trPr>
        <w:tc>
          <w:tcPr>
            <w:tcW w:w="10368" w:type="dxa"/>
            <w:tcBorders>
              <w:top w:val="nil"/>
              <w:left w:val="nil"/>
              <w:bottom w:val="nil"/>
              <w:right w:val="nil"/>
            </w:tcBorders>
          </w:tcPr>
          <w:p w:rsidR="00DC68CD" w:rsidRPr="004052D2" w:rsidRDefault="00DC68CD" w:rsidP="00B5133C">
            <w:pPr>
              <w:rPr>
                <w:sz w:val="22"/>
              </w:rPr>
            </w:pPr>
          </w:p>
          <w:p w:rsidR="00DC68CD" w:rsidRPr="004052D2" w:rsidRDefault="00DC68CD" w:rsidP="00B5133C">
            <w:pPr>
              <w:rPr>
                <w:sz w:val="22"/>
              </w:rPr>
            </w:pPr>
            <w:r w:rsidRPr="004052D2">
              <w:rPr>
                <w:sz w:val="22"/>
                <w:szCs w:val="22"/>
              </w:rPr>
              <w:t>ВВЕДЕНИЕ…………………..…</w:t>
            </w:r>
            <w:r w:rsidR="0091624D">
              <w:rPr>
                <w:sz w:val="22"/>
                <w:szCs w:val="22"/>
              </w:rPr>
              <w:t>………………………………………………………………………….</w:t>
            </w:r>
            <w:r w:rsidR="00A91B71">
              <w:rPr>
                <w:sz w:val="22"/>
                <w:szCs w:val="22"/>
              </w:rPr>
              <w:t>.</w:t>
            </w:r>
            <w:r w:rsidR="0091624D">
              <w:rPr>
                <w:sz w:val="22"/>
                <w:szCs w:val="22"/>
              </w:rPr>
              <w:t>. 3</w:t>
            </w:r>
          </w:p>
          <w:p w:rsidR="00DC68CD" w:rsidRPr="004052D2" w:rsidRDefault="00DC68CD" w:rsidP="00B5133C">
            <w:pPr>
              <w:rPr>
                <w:sz w:val="22"/>
              </w:rPr>
            </w:pPr>
            <w:r w:rsidRPr="004052D2">
              <w:rPr>
                <w:b/>
                <w:sz w:val="22"/>
                <w:szCs w:val="22"/>
              </w:rPr>
              <w:t xml:space="preserve">1. </w:t>
            </w:r>
            <w:r w:rsidR="0091624D">
              <w:rPr>
                <w:b/>
                <w:sz w:val="22"/>
                <w:szCs w:val="22"/>
              </w:rPr>
              <w:t>ОБЩАЯ ИНФОРМАЦИЯ О МУНИЦИПАЛЬНОМ ОБРАЗОВАНИИ……...</w:t>
            </w:r>
            <w:r w:rsidR="0091624D">
              <w:rPr>
                <w:sz w:val="22"/>
                <w:szCs w:val="22"/>
              </w:rPr>
              <w:t>……….…….</w:t>
            </w:r>
            <w:r w:rsidR="00A91B71">
              <w:rPr>
                <w:sz w:val="22"/>
                <w:szCs w:val="22"/>
              </w:rPr>
              <w:t>.</w:t>
            </w:r>
            <w:r w:rsidR="00AF07BE">
              <w:rPr>
                <w:sz w:val="22"/>
                <w:szCs w:val="22"/>
              </w:rPr>
              <w:t>… 3</w:t>
            </w:r>
          </w:p>
          <w:p w:rsidR="00DC68CD" w:rsidRPr="004052D2" w:rsidRDefault="00DC68CD" w:rsidP="00B5133C">
            <w:pPr>
              <w:rPr>
                <w:sz w:val="22"/>
              </w:rPr>
            </w:pPr>
            <w:r w:rsidRPr="004052D2">
              <w:rPr>
                <w:b/>
                <w:sz w:val="22"/>
                <w:szCs w:val="22"/>
              </w:rPr>
              <w:t xml:space="preserve">2. </w:t>
            </w:r>
            <w:r w:rsidR="0091624D">
              <w:rPr>
                <w:b/>
                <w:sz w:val="22"/>
                <w:szCs w:val="22"/>
              </w:rPr>
              <w:t>ОЦЕНКА СО</w:t>
            </w:r>
            <w:r w:rsidR="00B55F56">
              <w:rPr>
                <w:b/>
                <w:sz w:val="22"/>
                <w:szCs w:val="22"/>
              </w:rPr>
              <w:t>ЦИАЛЬНО-ЭКОНОМИЧЕСКОГО РАЗВИТИЯ НЕРХИНСКОГО</w:t>
            </w:r>
            <w:r w:rsidR="00876FE9">
              <w:rPr>
                <w:b/>
                <w:sz w:val="22"/>
                <w:szCs w:val="22"/>
              </w:rPr>
              <w:t xml:space="preserve"> МУНИЦИПАЛЬНОГО ОБРАЗОВАНЯ</w:t>
            </w:r>
            <w:r w:rsidR="0091624D">
              <w:rPr>
                <w:b/>
                <w:sz w:val="22"/>
                <w:szCs w:val="22"/>
              </w:rPr>
              <w:t xml:space="preserve"> </w:t>
            </w:r>
            <w:r w:rsidR="0091624D">
              <w:rPr>
                <w:sz w:val="22"/>
                <w:szCs w:val="22"/>
              </w:rPr>
              <w:t>…………………. ………………………………………………</w:t>
            </w:r>
            <w:r w:rsidR="00A91B71">
              <w:rPr>
                <w:sz w:val="22"/>
                <w:szCs w:val="22"/>
              </w:rPr>
              <w:t>.</w:t>
            </w:r>
            <w:r w:rsidR="0036601B">
              <w:rPr>
                <w:sz w:val="22"/>
                <w:szCs w:val="22"/>
              </w:rPr>
              <w:t>..3</w:t>
            </w:r>
          </w:p>
          <w:p w:rsidR="00DC68CD" w:rsidRPr="004052D2" w:rsidRDefault="00DC68CD" w:rsidP="00B5133C">
            <w:pPr>
              <w:rPr>
                <w:sz w:val="22"/>
              </w:rPr>
            </w:pPr>
            <w:r w:rsidRPr="004052D2">
              <w:rPr>
                <w:sz w:val="22"/>
                <w:szCs w:val="22"/>
              </w:rPr>
              <w:t xml:space="preserve">           2.1. </w:t>
            </w:r>
            <w:r w:rsidR="0091624D">
              <w:rPr>
                <w:sz w:val="22"/>
                <w:szCs w:val="22"/>
              </w:rPr>
              <w:t>Демографическая ситуация……………………………………………………………………</w:t>
            </w:r>
            <w:r w:rsidR="00A91B71">
              <w:rPr>
                <w:sz w:val="22"/>
                <w:szCs w:val="22"/>
              </w:rPr>
              <w:t>.</w:t>
            </w:r>
            <w:r w:rsidR="0036601B">
              <w:rPr>
                <w:sz w:val="22"/>
                <w:szCs w:val="22"/>
              </w:rPr>
              <w:t>.3</w:t>
            </w:r>
          </w:p>
          <w:p w:rsidR="00DC68CD" w:rsidRPr="004052D2" w:rsidRDefault="00DC68CD" w:rsidP="00B5133C">
            <w:pPr>
              <w:rPr>
                <w:sz w:val="22"/>
              </w:rPr>
            </w:pPr>
            <w:r w:rsidRPr="004052D2">
              <w:rPr>
                <w:sz w:val="22"/>
                <w:szCs w:val="22"/>
              </w:rPr>
              <w:t xml:space="preserve">           2.2. </w:t>
            </w:r>
            <w:r w:rsidR="0091624D">
              <w:rPr>
                <w:sz w:val="22"/>
                <w:szCs w:val="22"/>
              </w:rPr>
              <w:t>Развитие образования…………………………………………………………………….....</w:t>
            </w:r>
            <w:r w:rsidR="00A91B71">
              <w:rPr>
                <w:sz w:val="22"/>
                <w:szCs w:val="22"/>
              </w:rPr>
              <w:t>.</w:t>
            </w:r>
            <w:r w:rsidR="00AF07BE">
              <w:rPr>
                <w:sz w:val="22"/>
                <w:szCs w:val="22"/>
              </w:rPr>
              <w:t>….4</w:t>
            </w:r>
          </w:p>
          <w:p w:rsidR="00DC68CD" w:rsidRDefault="00DC68CD" w:rsidP="00B5133C">
            <w:pPr>
              <w:rPr>
                <w:sz w:val="22"/>
              </w:rPr>
            </w:pPr>
            <w:r w:rsidRPr="004052D2">
              <w:rPr>
                <w:sz w:val="22"/>
                <w:szCs w:val="22"/>
              </w:rPr>
              <w:t xml:space="preserve">           2.3. </w:t>
            </w:r>
            <w:r w:rsidR="0091624D">
              <w:rPr>
                <w:sz w:val="22"/>
                <w:szCs w:val="22"/>
              </w:rPr>
              <w:t>Развитие здравоохранения……………..………………………………………….………….</w:t>
            </w:r>
            <w:r w:rsidR="00A91B71">
              <w:rPr>
                <w:sz w:val="22"/>
                <w:szCs w:val="22"/>
              </w:rPr>
              <w:t>.</w:t>
            </w:r>
            <w:r w:rsidR="0036601B">
              <w:rPr>
                <w:sz w:val="22"/>
                <w:szCs w:val="22"/>
              </w:rPr>
              <w:t>..4</w:t>
            </w:r>
          </w:p>
          <w:p w:rsidR="0091624D" w:rsidRDefault="0091624D" w:rsidP="00B5133C">
            <w:pPr>
              <w:rPr>
                <w:sz w:val="22"/>
              </w:rPr>
            </w:pPr>
            <w:r>
              <w:rPr>
                <w:sz w:val="22"/>
              </w:rPr>
              <w:t xml:space="preserve">           2.4. Развитие культуры……………………………………………………………………………</w:t>
            </w:r>
            <w:r w:rsidR="00A91B71">
              <w:rPr>
                <w:sz w:val="22"/>
              </w:rPr>
              <w:t>.</w:t>
            </w:r>
            <w:r w:rsidR="0036601B">
              <w:rPr>
                <w:sz w:val="22"/>
              </w:rPr>
              <w:t>...4</w:t>
            </w:r>
          </w:p>
          <w:p w:rsidR="0091624D" w:rsidRDefault="0091624D" w:rsidP="00B5133C">
            <w:pPr>
              <w:rPr>
                <w:sz w:val="22"/>
              </w:rPr>
            </w:pPr>
            <w:r>
              <w:rPr>
                <w:sz w:val="22"/>
              </w:rPr>
              <w:t xml:space="preserve">           2.5. Развитие молодежной политики, физкультуры и спорта…………………………………</w:t>
            </w:r>
            <w:r w:rsidR="00A91B71">
              <w:rPr>
                <w:sz w:val="22"/>
              </w:rPr>
              <w:t>.</w:t>
            </w:r>
            <w:r w:rsidR="0036601B">
              <w:rPr>
                <w:sz w:val="22"/>
              </w:rPr>
              <w:t>…</w:t>
            </w:r>
            <w:r w:rsidR="006B14C6">
              <w:rPr>
                <w:sz w:val="22"/>
              </w:rPr>
              <w:t>..</w:t>
            </w:r>
            <w:r w:rsidR="0036601B">
              <w:rPr>
                <w:sz w:val="22"/>
              </w:rPr>
              <w:t>4</w:t>
            </w:r>
          </w:p>
          <w:p w:rsidR="0091624D" w:rsidRDefault="0091624D" w:rsidP="00B5133C">
            <w:pPr>
              <w:rPr>
                <w:sz w:val="22"/>
              </w:rPr>
            </w:pPr>
            <w:r>
              <w:rPr>
                <w:sz w:val="22"/>
              </w:rPr>
              <w:t xml:space="preserve">           2.6. Трудовые ресурсы, занятость населения……………………………………………………</w:t>
            </w:r>
            <w:r w:rsidR="00A91B71">
              <w:rPr>
                <w:sz w:val="22"/>
              </w:rPr>
              <w:t>.</w:t>
            </w:r>
            <w:r w:rsidR="006B14C6">
              <w:rPr>
                <w:sz w:val="22"/>
              </w:rPr>
              <w:t>..4</w:t>
            </w:r>
          </w:p>
          <w:p w:rsidR="0091624D" w:rsidRDefault="0091624D" w:rsidP="00B5133C">
            <w:pPr>
              <w:rPr>
                <w:sz w:val="22"/>
              </w:rPr>
            </w:pPr>
            <w:r>
              <w:rPr>
                <w:sz w:val="22"/>
              </w:rPr>
              <w:t xml:space="preserve">           2.7. Уровень и качество жизни населения………………………………………………………</w:t>
            </w:r>
            <w:r w:rsidR="00A91B71">
              <w:rPr>
                <w:sz w:val="22"/>
              </w:rPr>
              <w:t>.</w:t>
            </w:r>
            <w:r w:rsidR="00AF07BE">
              <w:rPr>
                <w:sz w:val="22"/>
              </w:rPr>
              <w:t>...5</w:t>
            </w:r>
          </w:p>
          <w:p w:rsidR="00DC68CD" w:rsidRPr="004052D2" w:rsidRDefault="0091624D" w:rsidP="006B14C6">
            <w:pPr>
              <w:rPr>
                <w:sz w:val="22"/>
              </w:rPr>
            </w:pPr>
            <w:r>
              <w:rPr>
                <w:sz w:val="22"/>
              </w:rPr>
              <w:t xml:space="preserve">           2.8. Оценка финансового состояния………………………………………………………………</w:t>
            </w:r>
            <w:r w:rsidR="006B14C6">
              <w:rPr>
                <w:sz w:val="22"/>
              </w:rPr>
              <w:t>..5</w:t>
            </w:r>
          </w:p>
          <w:p w:rsidR="00DC68CD" w:rsidRPr="004052D2" w:rsidRDefault="00AF07BE" w:rsidP="00B5133C">
            <w:pPr>
              <w:rPr>
                <w:b/>
                <w:iCs/>
                <w:sz w:val="22"/>
              </w:rPr>
            </w:pPr>
            <w:r>
              <w:rPr>
                <w:b/>
                <w:iCs/>
                <w:sz w:val="22"/>
                <w:szCs w:val="22"/>
              </w:rPr>
              <w:t>3</w:t>
            </w:r>
            <w:r w:rsidR="00DC68CD" w:rsidRPr="004052D2">
              <w:rPr>
                <w:b/>
                <w:iCs/>
                <w:sz w:val="22"/>
                <w:szCs w:val="22"/>
              </w:rPr>
              <w:t>.</w:t>
            </w:r>
            <w:r w:rsidR="00557488">
              <w:rPr>
                <w:b/>
                <w:iCs/>
                <w:sz w:val="22"/>
                <w:szCs w:val="22"/>
              </w:rPr>
              <w:t xml:space="preserve"> РЕЗЕРВЫ (РЕСУРСЫ) СО</w:t>
            </w:r>
            <w:r w:rsidR="00B55F56">
              <w:rPr>
                <w:b/>
                <w:iCs/>
                <w:sz w:val="22"/>
                <w:szCs w:val="22"/>
              </w:rPr>
              <w:t>ЦИАЛЬНО-ЭКОНОМИЧЕСКОГО РАЗВИТИЯ НЕРХИНСКОГО</w:t>
            </w:r>
            <w:r w:rsidR="00557488">
              <w:rPr>
                <w:b/>
                <w:iCs/>
                <w:sz w:val="22"/>
                <w:szCs w:val="22"/>
              </w:rPr>
              <w:t xml:space="preserve"> МУНИЦИПАЛЬНОГО ОБРАЗОВАНИЯ...</w:t>
            </w:r>
            <w:r w:rsidR="00DC68CD" w:rsidRPr="004052D2">
              <w:rPr>
                <w:b/>
                <w:iCs/>
                <w:sz w:val="22"/>
                <w:szCs w:val="22"/>
              </w:rPr>
              <w:t xml:space="preserve"> ………………………………………………………………</w:t>
            </w:r>
            <w:r w:rsidR="00A91B71">
              <w:rPr>
                <w:b/>
                <w:iCs/>
                <w:sz w:val="22"/>
                <w:szCs w:val="22"/>
              </w:rPr>
              <w:t>.</w:t>
            </w:r>
            <w:r w:rsidR="00DC68CD" w:rsidRPr="004052D2">
              <w:rPr>
                <w:b/>
                <w:iCs/>
                <w:sz w:val="22"/>
                <w:szCs w:val="22"/>
              </w:rPr>
              <w:t>..</w:t>
            </w:r>
            <w:r w:rsidR="006B14C6">
              <w:rPr>
                <w:iCs/>
                <w:sz w:val="22"/>
                <w:szCs w:val="22"/>
              </w:rPr>
              <w:t>6</w:t>
            </w:r>
          </w:p>
          <w:p w:rsidR="00DC68CD" w:rsidRPr="004052D2" w:rsidRDefault="00AF07BE" w:rsidP="00B5133C">
            <w:pPr>
              <w:rPr>
                <w:sz w:val="22"/>
              </w:rPr>
            </w:pPr>
            <w:r>
              <w:rPr>
                <w:b/>
                <w:sz w:val="22"/>
                <w:szCs w:val="22"/>
              </w:rPr>
              <w:t>4</w:t>
            </w:r>
            <w:r w:rsidR="00DC68CD" w:rsidRPr="004052D2">
              <w:rPr>
                <w:b/>
                <w:sz w:val="22"/>
                <w:szCs w:val="22"/>
              </w:rPr>
              <w:t xml:space="preserve">. </w:t>
            </w:r>
            <w:r w:rsidR="00A91B71">
              <w:rPr>
                <w:b/>
                <w:sz w:val="22"/>
                <w:szCs w:val="22"/>
              </w:rPr>
              <w:t>СТРАТЕГИЧЕСКИЕ ЦЕЛИ, ЗАДАЧИ НАПРАВЛЕННЫЕ Н</w:t>
            </w:r>
            <w:r w:rsidR="00B55F56">
              <w:rPr>
                <w:b/>
                <w:sz w:val="22"/>
                <w:szCs w:val="22"/>
              </w:rPr>
              <w:t>А РЕШЕНИЕ ПРОБЛЕМНЫХ ВОПРОСОВ В НЕРХИНСКОМ</w:t>
            </w:r>
            <w:r w:rsidR="00A91B71">
              <w:rPr>
                <w:b/>
                <w:sz w:val="22"/>
                <w:szCs w:val="22"/>
              </w:rPr>
              <w:t xml:space="preserve"> МУНИЦИПАЛЬНОМ ОБРАЗОВАНИИ</w:t>
            </w:r>
            <w:r w:rsidR="00A91B71">
              <w:rPr>
                <w:sz w:val="22"/>
                <w:szCs w:val="22"/>
              </w:rPr>
              <w:t>…………</w:t>
            </w:r>
            <w:r w:rsidR="00DC68CD" w:rsidRPr="004052D2">
              <w:rPr>
                <w:sz w:val="22"/>
                <w:szCs w:val="22"/>
              </w:rPr>
              <w:t>…………</w:t>
            </w:r>
            <w:r w:rsidR="00A91B71">
              <w:rPr>
                <w:sz w:val="22"/>
                <w:szCs w:val="22"/>
              </w:rPr>
              <w:t>.</w:t>
            </w:r>
            <w:r w:rsidR="00DC68CD" w:rsidRPr="004052D2">
              <w:rPr>
                <w:sz w:val="22"/>
                <w:szCs w:val="22"/>
              </w:rPr>
              <w:t>…</w:t>
            </w:r>
            <w:r w:rsidR="006B14C6">
              <w:rPr>
                <w:sz w:val="22"/>
                <w:szCs w:val="22"/>
              </w:rPr>
              <w:t>….8</w:t>
            </w:r>
          </w:p>
          <w:p w:rsidR="00DC68CD" w:rsidRPr="004052D2" w:rsidRDefault="00AF07BE" w:rsidP="00A91B71">
            <w:pPr>
              <w:rPr>
                <w:sz w:val="22"/>
              </w:rPr>
            </w:pPr>
            <w:r>
              <w:rPr>
                <w:b/>
                <w:sz w:val="22"/>
                <w:szCs w:val="22"/>
              </w:rPr>
              <w:t>5</w:t>
            </w:r>
            <w:r w:rsidR="00DC68CD" w:rsidRPr="004052D2">
              <w:rPr>
                <w:b/>
                <w:sz w:val="22"/>
                <w:szCs w:val="22"/>
              </w:rPr>
              <w:t xml:space="preserve">. </w:t>
            </w:r>
            <w:r w:rsidR="00A91B71">
              <w:rPr>
                <w:b/>
                <w:sz w:val="22"/>
                <w:szCs w:val="22"/>
              </w:rPr>
              <w:t>ОЖИДАЕМЫЕ РЕЗУЛЬТАТЫ РЕАЛИЗАЦИИ СТРАТЕГИИ</w:t>
            </w:r>
            <w:r w:rsidR="006B14C6">
              <w:rPr>
                <w:sz w:val="22"/>
                <w:szCs w:val="22"/>
              </w:rPr>
              <w:t>………………………………….8</w:t>
            </w:r>
          </w:p>
          <w:p w:rsidR="00DC68CD" w:rsidRPr="004052D2" w:rsidRDefault="006B14C6" w:rsidP="00B5133C">
            <w:pPr>
              <w:ind w:firstLine="0"/>
              <w:rPr>
                <w:b/>
                <w:sz w:val="22"/>
              </w:rPr>
            </w:pPr>
            <w:r>
              <w:rPr>
                <w:b/>
                <w:caps/>
                <w:sz w:val="22"/>
                <w:szCs w:val="22"/>
              </w:rPr>
              <w:t xml:space="preserve">      </w:t>
            </w:r>
            <w:r w:rsidR="00AF07BE">
              <w:rPr>
                <w:b/>
                <w:caps/>
                <w:sz w:val="22"/>
                <w:szCs w:val="22"/>
              </w:rPr>
              <w:t>6</w:t>
            </w:r>
            <w:r w:rsidR="00DC68CD" w:rsidRPr="004052D2">
              <w:rPr>
                <w:b/>
                <w:caps/>
                <w:sz w:val="22"/>
                <w:szCs w:val="22"/>
              </w:rPr>
              <w:t xml:space="preserve">. </w:t>
            </w:r>
            <w:r w:rsidR="00A91B71">
              <w:rPr>
                <w:b/>
                <w:caps/>
                <w:sz w:val="22"/>
                <w:szCs w:val="22"/>
              </w:rPr>
              <w:t>МЕХАНИЗМ РЕАЛИЗАЦИИ СТРАТЕГИИ…………………………………………………</w:t>
            </w:r>
            <w:r>
              <w:rPr>
                <w:b/>
                <w:caps/>
                <w:sz w:val="22"/>
                <w:szCs w:val="22"/>
              </w:rPr>
              <w:t>…….</w:t>
            </w:r>
            <w:r w:rsidRPr="006B14C6">
              <w:rPr>
                <w:caps/>
                <w:sz w:val="22"/>
                <w:szCs w:val="22"/>
              </w:rPr>
              <w:t>9</w:t>
            </w:r>
          </w:p>
          <w:p w:rsidR="00DC68CD" w:rsidRPr="004052D2" w:rsidRDefault="00DC68CD" w:rsidP="00A91B71">
            <w:pPr>
              <w:suppressAutoHyphens/>
              <w:ind w:firstLine="720"/>
              <w:rPr>
                <w:sz w:val="24"/>
              </w:rPr>
            </w:pPr>
          </w:p>
        </w:tc>
      </w:tr>
      <w:tr w:rsidR="0036601B" w:rsidRPr="004052D2" w:rsidTr="00B5133C">
        <w:trPr>
          <w:trHeight w:val="7380"/>
        </w:trPr>
        <w:tc>
          <w:tcPr>
            <w:tcW w:w="10368" w:type="dxa"/>
            <w:tcBorders>
              <w:top w:val="nil"/>
              <w:left w:val="nil"/>
              <w:bottom w:val="nil"/>
              <w:right w:val="nil"/>
            </w:tcBorders>
          </w:tcPr>
          <w:p w:rsidR="0036601B" w:rsidRPr="004052D2" w:rsidRDefault="0036601B" w:rsidP="00B5133C">
            <w:pPr>
              <w:rPr>
                <w:sz w:val="22"/>
              </w:rPr>
            </w:pPr>
          </w:p>
        </w:tc>
      </w:tr>
    </w:tbl>
    <w:p w:rsidR="00DC68CD" w:rsidRPr="004052D2" w:rsidRDefault="00DC68CD" w:rsidP="006B14C6">
      <w:pPr>
        <w:ind w:firstLine="0"/>
        <w:rPr>
          <w:sz w:val="24"/>
        </w:rPr>
      </w:pPr>
    </w:p>
    <w:p w:rsidR="00DC68CD" w:rsidRPr="004052D2" w:rsidRDefault="00DC68CD" w:rsidP="00DC68CD">
      <w:pPr>
        <w:jc w:val="right"/>
        <w:rPr>
          <w:sz w:val="22"/>
          <w:szCs w:val="22"/>
        </w:rPr>
      </w:pPr>
      <w:r w:rsidRPr="004052D2">
        <w:rPr>
          <w:sz w:val="22"/>
          <w:szCs w:val="22"/>
        </w:rPr>
        <w:lastRenderedPageBreak/>
        <w:t>Приложение</w:t>
      </w:r>
    </w:p>
    <w:p w:rsidR="00DC68CD" w:rsidRPr="004052D2" w:rsidRDefault="00B5133C" w:rsidP="00DC68CD">
      <w:pPr>
        <w:jc w:val="right"/>
        <w:rPr>
          <w:sz w:val="22"/>
          <w:szCs w:val="22"/>
        </w:rPr>
      </w:pPr>
      <w:r w:rsidRPr="004052D2">
        <w:rPr>
          <w:sz w:val="22"/>
          <w:szCs w:val="22"/>
        </w:rPr>
        <w:t>к</w:t>
      </w:r>
      <w:r w:rsidR="00DC68CD" w:rsidRPr="004052D2">
        <w:rPr>
          <w:sz w:val="22"/>
          <w:szCs w:val="22"/>
        </w:rPr>
        <w:t xml:space="preserve"> Решению Думы</w:t>
      </w:r>
    </w:p>
    <w:p w:rsidR="00DC68CD" w:rsidRPr="004052D2" w:rsidRDefault="00B55F56" w:rsidP="00DC68CD">
      <w:pPr>
        <w:jc w:val="right"/>
        <w:rPr>
          <w:sz w:val="22"/>
          <w:szCs w:val="22"/>
        </w:rPr>
      </w:pPr>
      <w:r>
        <w:rPr>
          <w:sz w:val="22"/>
          <w:szCs w:val="22"/>
        </w:rPr>
        <w:t>Нерхинского</w:t>
      </w:r>
      <w:r w:rsidR="00DC68CD" w:rsidRPr="004052D2">
        <w:rPr>
          <w:sz w:val="22"/>
          <w:szCs w:val="22"/>
        </w:rPr>
        <w:t xml:space="preserve"> </w:t>
      </w:r>
      <w:r w:rsidR="00876FE9">
        <w:rPr>
          <w:sz w:val="22"/>
          <w:szCs w:val="22"/>
        </w:rPr>
        <w:t>муниципального образования</w:t>
      </w:r>
    </w:p>
    <w:p w:rsidR="00DC68CD" w:rsidRPr="004052D2" w:rsidRDefault="004030EC" w:rsidP="00DC68CD">
      <w:pPr>
        <w:jc w:val="right"/>
        <w:rPr>
          <w:sz w:val="22"/>
          <w:szCs w:val="22"/>
        </w:rPr>
      </w:pPr>
      <w:r>
        <w:rPr>
          <w:sz w:val="22"/>
          <w:szCs w:val="22"/>
        </w:rPr>
        <w:t xml:space="preserve">от 01.04.2019г. № </w:t>
      </w:r>
      <w:r w:rsidR="009D3C29">
        <w:rPr>
          <w:sz w:val="22"/>
          <w:szCs w:val="22"/>
        </w:rPr>
        <w:t>9</w:t>
      </w:r>
      <w:bookmarkStart w:id="0" w:name="_GoBack"/>
      <w:bookmarkEnd w:id="0"/>
    </w:p>
    <w:p w:rsidR="00DC68CD" w:rsidRPr="004052D2" w:rsidRDefault="00DC68CD" w:rsidP="00DC68CD">
      <w:pPr>
        <w:rPr>
          <w:sz w:val="22"/>
          <w:szCs w:val="22"/>
        </w:rPr>
      </w:pPr>
    </w:p>
    <w:p w:rsidR="00DC68CD" w:rsidRPr="004052D2" w:rsidRDefault="00DC68CD" w:rsidP="00DC68CD">
      <w:pPr>
        <w:ind w:firstLine="0"/>
        <w:rPr>
          <w:b/>
          <w:sz w:val="24"/>
        </w:rPr>
      </w:pPr>
    </w:p>
    <w:p w:rsidR="00DC68CD" w:rsidRPr="004052D2" w:rsidRDefault="00DC68CD" w:rsidP="00DC68CD">
      <w:pPr>
        <w:ind w:firstLine="0"/>
        <w:rPr>
          <w:b/>
          <w:sz w:val="24"/>
        </w:rPr>
      </w:pPr>
    </w:p>
    <w:p w:rsidR="00DC68CD" w:rsidRPr="004052D2" w:rsidRDefault="00DC68CD" w:rsidP="00DC68CD">
      <w:pPr>
        <w:spacing w:line="360" w:lineRule="auto"/>
        <w:ind w:firstLine="0"/>
        <w:jc w:val="center"/>
        <w:rPr>
          <w:b/>
          <w:sz w:val="30"/>
          <w:szCs w:val="30"/>
        </w:rPr>
      </w:pPr>
      <w:r w:rsidRPr="004052D2">
        <w:rPr>
          <w:b/>
          <w:sz w:val="30"/>
          <w:szCs w:val="30"/>
        </w:rPr>
        <w:t>СТРАТЕГИЯ СО</w:t>
      </w:r>
      <w:r w:rsidR="00B55F56">
        <w:rPr>
          <w:b/>
          <w:sz w:val="30"/>
          <w:szCs w:val="30"/>
        </w:rPr>
        <w:t>ЦИАЛЬНО-ЭКОНОМИЧЕСКОГО РАЗВИТИЯ НЕРХИНСКОГО</w:t>
      </w:r>
      <w:r w:rsidR="00876FE9">
        <w:rPr>
          <w:b/>
          <w:sz w:val="30"/>
          <w:szCs w:val="30"/>
        </w:rPr>
        <w:t xml:space="preserve"> МУНИЦИПАЛЬНОГО ОБРАЗОВАНИЯ</w:t>
      </w:r>
      <w:r w:rsidRPr="004052D2">
        <w:rPr>
          <w:b/>
          <w:sz w:val="30"/>
          <w:szCs w:val="30"/>
        </w:rPr>
        <w:t xml:space="preserve"> СЕЛЬСКОГО ПОСЕЛЕНИЯ </w:t>
      </w:r>
      <w:r w:rsidR="00B5133C" w:rsidRPr="004052D2">
        <w:rPr>
          <w:b/>
          <w:sz w:val="30"/>
          <w:szCs w:val="30"/>
        </w:rPr>
        <w:t>НИЖНЕУДИНСКОГО</w:t>
      </w:r>
      <w:r w:rsidRPr="004052D2">
        <w:rPr>
          <w:b/>
          <w:sz w:val="30"/>
          <w:szCs w:val="30"/>
        </w:rPr>
        <w:t xml:space="preserve"> РАЙОНА ИРКУТСКОЙ ОБ</w:t>
      </w:r>
      <w:r w:rsidR="00871EF2">
        <w:rPr>
          <w:b/>
          <w:sz w:val="30"/>
          <w:szCs w:val="30"/>
        </w:rPr>
        <w:t>ЛАСТИ НА ПЕРИОД С 2019</w:t>
      </w:r>
      <w:r w:rsidR="00A60CD4">
        <w:rPr>
          <w:b/>
          <w:sz w:val="30"/>
          <w:szCs w:val="30"/>
        </w:rPr>
        <w:t xml:space="preserve"> ПО 2030</w:t>
      </w:r>
      <w:r w:rsidRPr="004052D2">
        <w:rPr>
          <w:b/>
          <w:sz w:val="30"/>
          <w:szCs w:val="30"/>
        </w:rPr>
        <w:t xml:space="preserve"> Г.Г.</w:t>
      </w:r>
    </w:p>
    <w:p w:rsidR="00DC68CD" w:rsidRPr="004052D2" w:rsidRDefault="00DC68CD" w:rsidP="00DC68CD">
      <w:pPr>
        <w:pStyle w:val="1"/>
        <w:ind w:firstLine="0"/>
        <w:jc w:val="center"/>
        <w:rPr>
          <w:rFonts w:ascii="Times New Roman" w:hAnsi="Times New Roman" w:cs="Times New Roman"/>
          <w:sz w:val="30"/>
          <w:szCs w:val="30"/>
        </w:rPr>
      </w:pPr>
      <w:bookmarkStart w:id="1" w:name="_Toc184633688"/>
      <w:bookmarkStart w:id="2" w:name="_Toc184627277"/>
      <w:r w:rsidRPr="004052D2">
        <w:rPr>
          <w:rFonts w:ascii="Times New Roman" w:hAnsi="Times New Roman" w:cs="Times New Roman"/>
          <w:sz w:val="30"/>
          <w:szCs w:val="30"/>
        </w:rPr>
        <w:t>ВВЕДЕНИЕ</w:t>
      </w:r>
      <w:bookmarkEnd w:id="1"/>
      <w:bookmarkEnd w:id="2"/>
      <w:r w:rsidR="00075DF1">
        <w:rPr>
          <w:rFonts w:ascii="Times New Roman" w:hAnsi="Times New Roman" w:cs="Times New Roman"/>
          <w:sz w:val="30"/>
          <w:szCs w:val="30"/>
        </w:rPr>
        <w:t>.</w:t>
      </w:r>
    </w:p>
    <w:p w:rsidR="00DC68CD" w:rsidRPr="004052D2" w:rsidRDefault="00DC68CD" w:rsidP="00876FE9">
      <w:pPr>
        <w:pStyle w:val="ad"/>
        <w:spacing w:line="255" w:lineRule="atLeast"/>
        <w:ind w:right="501"/>
        <w:rPr>
          <w:color w:val="1E1E1E"/>
          <w:sz w:val="24"/>
        </w:rPr>
      </w:pPr>
      <w:r w:rsidRPr="004052D2">
        <w:rPr>
          <w:color w:val="1E1E1E"/>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C68CD" w:rsidRPr="004052D2" w:rsidRDefault="004052D2" w:rsidP="00876FE9">
      <w:pPr>
        <w:numPr>
          <w:ilvl w:val="0"/>
          <w:numId w:val="15"/>
        </w:numPr>
        <w:ind w:right="501"/>
        <w:jc w:val="center"/>
        <w:rPr>
          <w:b/>
          <w:sz w:val="30"/>
          <w:szCs w:val="30"/>
        </w:rPr>
      </w:pPr>
      <w:r w:rsidRPr="004052D2">
        <w:rPr>
          <w:b/>
          <w:sz w:val="30"/>
          <w:szCs w:val="30"/>
        </w:rPr>
        <w:t>ОБЩАЯ ИНФОРМАЦИЯ О МУНИЦИПАЛЬНОМ ОБРАЗОВАНИИ</w:t>
      </w:r>
    </w:p>
    <w:p w:rsidR="00033365" w:rsidRDefault="00033365" w:rsidP="00876FE9">
      <w:pPr>
        <w:pStyle w:val="19"/>
        <w:ind w:right="501" w:firstLine="284"/>
        <w:jc w:val="both"/>
        <w:rPr>
          <w:rFonts w:ascii="Times New Roman" w:hAnsi="Times New Roman" w:cs="Times New Roman"/>
          <w:sz w:val="24"/>
          <w:szCs w:val="24"/>
        </w:rPr>
      </w:pPr>
      <w:proofErr w:type="spellStart"/>
      <w:r w:rsidRPr="00033365">
        <w:rPr>
          <w:rFonts w:ascii="Times New Roman" w:hAnsi="Times New Roman" w:cs="Times New Roman"/>
          <w:sz w:val="24"/>
          <w:szCs w:val="24"/>
        </w:rPr>
        <w:t>Нерхинское</w:t>
      </w:r>
      <w:proofErr w:type="spellEnd"/>
      <w:r w:rsidRPr="00033365">
        <w:rPr>
          <w:rFonts w:ascii="Times New Roman" w:hAnsi="Times New Roman" w:cs="Times New Roman"/>
          <w:sz w:val="24"/>
          <w:szCs w:val="24"/>
        </w:rPr>
        <w:t xml:space="preserve"> муниципальное образование находится на юго-западе </w:t>
      </w:r>
      <w:proofErr w:type="spellStart"/>
      <w:r w:rsidRPr="00033365">
        <w:rPr>
          <w:rFonts w:ascii="Times New Roman" w:hAnsi="Times New Roman" w:cs="Times New Roman"/>
          <w:sz w:val="24"/>
          <w:szCs w:val="24"/>
        </w:rPr>
        <w:t>Нижнеудинского</w:t>
      </w:r>
      <w:proofErr w:type="spellEnd"/>
      <w:r w:rsidRPr="00033365">
        <w:rPr>
          <w:rFonts w:ascii="Times New Roman" w:hAnsi="Times New Roman" w:cs="Times New Roman"/>
          <w:sz w:val="24"/>
          <w:szCs w:val="24"/>
        </w:rPr>
        <w:t xml:space="preserve"> района Иркутской области. Общая площадь составляет 401637,77га. </w:t>
      </w:r>
    </w:p>
    <w:p w:rsidR="00FB09E9" w:rsidRPr="00033365" w:rsidRDefault="00033365" w:rsidP="00033365">
      <w:pPr>
        <w:pStyle w:val="19"/>
        <w:ind w:right="501" w:firstLine="284"/>
        <w:jc w:val="both"/>
        <w:rPr>
          <w:rFonts w:ascii="Times New Roman" w:hAnsi="Times New Roman" w:cs="Times New Roman"/>
          <w:sz w:val="24"/>
          <w:szCs w:val="24"/>
        </w:rPr>
      </w:pPr>
      <w:proofErr w:type="spellStart"/>
      <w:r w:rsidRPr="00033365">
        <w:rPr>
          <w:rFonts w:ascii="Times New Roman" w:hAnsi="Times New Roman" w:cs="Times New Roman"/>
          <w:sz w:val="24"/>
          <w:szCs w:val="24"/>
        </w:rPr>
        <w:t>Нерхинское</w:t>
      </w:r>
      <w:proofErr w:type="spellEnd"/>
      <w:r w:rsidRPr="00033365">
        <w:rPr>
          <w:rFonts w:ascii="Times New Roman" w:hAnsi="Times New Roman" w:cs="Times New Roman"/>
          <w:sz w:val="24"/>
          <w:szCs w:val="24"/>
        </w:rPr>
        <w:t xml:space="preserve"> МО граничит с </w:t>
      </w:r>
      <w:proofErr w:type="spellStart"/>
      <w:r w:rsidRPr="00033365">
        <w:rPr>
          <w:rFonts w:ascii="Times New Roman" w:hAnsi="Times New Roman" w:cs="Times New Roman"/>
          <w:sz w:val="24"/>
          <w:szCs w:val="24"/>
        </w:rPr>
        <w:t>Тофаларским</w:t>
      </w:r>
      <w:proofErr w:type="spellEnd"/>
      <w:r w:rsidRPr="00033365">
        <w:rPr>
          <w:rFonts w:ascii="Times New Roman" w:hAnsi="Times New Roman" w:cs="Times New Roman"/>
          <w:sz w:val="24"/>
          <w:szCs w:val="24"/>
        </w:rPr>
        <w:t xml:space="preserve">, </w:t>
      </w:r>
      <w:proofErr w:type="spellStart"/>
      <w:r w:rsidRPr="00033365">
        <w:rPr>
          <w:rFonts w:ascii="Times New Roman" w:hAnsi="Times New Roman" w:cs="Times New Roman"/>
          <w:sz w:val="24"/>
          <w:szCs w:val="24"/>
        </w:rPr>
        <w:t>Верхнегутарским</w:t>
      </w:r>
      <w:proofErr w:type="spellEnd"/>
      <w:r w:rsidRPr="00033365">
        <w:rPr>
          <w:rFonts w:ascii="Times New Roman" w:hAnsi="Times New Roman" w:cs="Times New Roman"/>
          <w:sz w:val="24"/>
          <w:szCs w:val="24"/>
        </w:rPr>
        <w:t xml:space="preserve">, </w:t>
      </w:r>
      <w:proofErr w:type="spellStart"/>
      <w:r w:rsidRPr="00033365">
        <w:rPr>
          <w:rFonts w:ascii="Times New Roman" w:hAnsi="Times New Roman" w:cs="Times New Roman"/>
          <w:sz w:val="24"/>
          <w:szCs w:val="24"/>
        </w:rPr>
        <w:t>Порогским</w:t>
      </w:r>
      <w:proofErr w:type="spellEnd"/>
      <w:r w:rsidRPr="00033365">
        <w:rPr>
          <w:rFonts w:ascii="Times New Roman" w:hAnsi="Times New Roman" w:cs="Times New Roman"/>
          <w:sz w:val="24"/>
          <w:szCs w:val="24"/>
        </w:rPr>
        <w:t>, Чеховским МО.</w:t>
      </w:r>
    </w:p>
    <w:p w:rsidR="00876FE9" w:rsidRPr="00D61D53" w:rsidRDefault="00033365" w:rsidP="00876FE9">
      <w:pPr>
        <w:pStyle w:val="a9"/>
        <w:ind w:firstLine="284"/>
        <w:jc w:val="both"/>
      </w:pPr>
      <w:proofErr w:type="spellStart"/>
      <w:r>
        <w:t>Нерхинское</w:t>
      </w:r>
      <w:proofErr w:type="spellEnd"/>
      <w:r w:rsidR="00876FE9">
        <w:t xml:space="preserve"> МО</w:t>
      </w:r>
      <w:r w:rsidR="00876FE9" w:rsidRPr="00D61D53">
        <w:t xml:space="preserve"> наделено статусом</w:t>
      </w:r>
      <w:r w:rsidR="00876FE9">
        <w:t xml:space="preserve"> сельского</w:t>
      </w:r>
      <w:r w:rsidR="00876FE9" w:rsidRPr="00D61D53">
        <w:t xml:space="preserve"> поселения Законом Иркутской об</w:t>
      </w:r>
      <w:r w:rsidR="00876FE9">
        <w:t xml:space="preserve">ласти от 16 декабря 2004 года № 86-оз </w:t>
      </w:r>
      <w:r w:rsidR="00876FE9" w:rsidRPr="00D61D53">
        <w:t>«О статусе и границах муниципальн</w:t>
      </w:r>
      <w:r w:rsidR="00876FE9">
        <w:t>ых</w:t>
      </w:r>
      <w:r w:rsidR="00876FE9" w:rsidRPr="00D61D53">
        <w:t xml:space="preserve"> образовани</w:t>
      </w:r>
      <w:r w:rsidR="00876FE9">
        <w:t>й</w:t>
      </w:r>
      <w:r w:rsidR="00876FE9" w:rsidRPr="00D61D53">
        <w:t xml:space="preserve"> </w:t>
      </w:r>
      <w:proofErr w:type="spellStart"/>
      <w:r w:rsidR="00876FE9">
        <w:t>Нижнеудинского</w:t>
      </w:r>
      <w:proofErr w:type="spellEnd"/>
      <w:r w:rsidR="00876FE9">
        <w:t xml:space="preserve"> района</w:t>
      </w:r>
      <w:r w:rsidR="00876FE9" w:rsidRPr="00D61D53">
        <w:t xml:space="preserve"> Иркутской области».</w:t>
      </w:r>
    </w:p>
    <w:p w:rsidR="007225CC" w:rsidRDefault="007225CC" w:rsidP="007225CC">
      <w:pPr>
        <w:pStyle w:val="a9"/>
        <w:ind w:firstLine="284"/>
        <w:jc w:val="both"/>
      </w:pPr>
      <w:r w:rsidRPr="00D61D53">
        <w:t xml:space="preserve">В состав территории </w:t>
      </w:r>
      <w:r w:rsidR="00033365">
        <w:t>Нерхинского</w:t>
      </w:r>
      <w:r w:rsidRPr="00D61D53">
        <w:t xml:space="preserve"> </w:t>
      </w:r>
      <w:r>
        <w:t>МО</w:t>
      </w:r>
      <w:r w:rsidRPr="00D61D53">
        <w:t xml:space="preserve"> входят земли </w:t>
      </w:r>
      <w:r>
        <w:t>одного</w:t>
      </w:r>
      <w:r w:rsidRPr="00D61D53">
        <w:t xml:space="preserve"> населенн</w:t>
      </w:r>
      <w:r>
        <w:t>ого</w:t>
      </w:r>
      <w:r w:rsidRPr="00D61D53">
        <w:t xml:space="preserve"> пункт</w:t>
      </w:r>
      <w:r>
        <w:t>а</w:t>
      </w:r>
      <w:r w:rsidRPr="00D61D53">
        <w:t>:</w:t>
      </w:r>
    </w:p>
    <w:p w:rsidR="007225CC" w:rsidRPr="003D3785" w:rsidRDefault="00033365" w:rsidP="007225CC">
      <w:pPr>
        <w:pStyle w:val="a9"/>
        <w:numPr>
          <w:ilvl w:val="0"/>
          <w:numId w:val="27"/>
        </w:numPr>
        <w:ind w:left="284" w:hanging="284"/>
        <w:jc w:val="both"/>
      </w:pPr>
      <w:r>
        <w:t>Деревня Нерха</w:t>
      </w:r>
      <w:r w:rsidR="007225CC">
        <w:t>.</w:t>
      </w:r>
    </w:p>
    <w:p w:rsidR="00FB09E9" w:rsidRPr="004052D2" w:rsidRDefault="00FB09E9" w:rsidP="00876FE9">
      <w:pPr>
        <w:pStyle w:val="a9"/>
        <w:ind w:right="501" w:firstLine="284"/>
        <w:jc w:val="both"/>
      </w:pPr>
    </w:p>
    <w:p w:rsidR="00876FE9" w:rsidRPr="00A36CF2" w:rsidRDefault="00876FE9" w:rsidP="00876FE9">
      <w:pPr>
        <w:pStyle w:val="19"/>
        <w:ind w:right="501" w:firstLine="284"/>
        <w:jc w:val="both"/>
        <w:rPr>
          <w:rFonts w:ascii="Times New Roman" w:hAnsi="Times New Roman" w:cs="Times New Roman"/>
          <w:sz w:val="24"/>
          <w:szCs w:val="24"/>
        </w:rPr>
      </w:pPr>
      <w:r w:rsidRPr="00A36CF2">
        <w:rPr>
          <w:rFonts w:ascii="Times New Roman" w:hAnsi="Times New Roman" w:cs="Times New Roman"/>
          <w:sz w:val="24"/>
          <w:szCs w:val="24"/>
        </w:rPr>
        <w:t>Дорожная се</w:t>
      </w:r>
      <w:r>
        <w:rPr>
          <w:rFonts w:ascii="Times New Roman" w:hAnsi="Times New Roman" w:cs="Times New Roman"/>
          <w:sz w:val="24"/>
          <w:szCs w:val="24"/>
        </w:rPr>
        <w:t xml:space="preserve">ть с близлежащими поселками отсутствует. </w:t>
      </w:r>
      <w:r w:rsidRPr="00A36CF2">
        <w:rPr>
          <w:rFonts w:ascii="Times New Roman" w:hAnsi="Times New Roman" w:cs="Times New Roman"/>
          <w:sz w:val="24"/>
          <w:szCs w:val="24"/>
        </w:rPr>
        <w:t>Автодороги отсутствуют.</w:t>
      </w:r>
      <w:r>
        <w:rPr>
          <w:rFonts w:ascii="Times New Roman" w:hAnsi="Times New Roman" w:cs="Times New Roman"/>
          <w:sz w:val="24"/>
          <w:szCs w:val="24"/>
        </w:rPr>
        <w:t xml:space="preserve"> Связь с районным центром осуществляется</w:t>
      </w:r>
      <w:r w:rsidRPr="00A36CF2">
        <w:rPr>
          <w:rFonts w:ascii="Times New Roman" w:hAnsi="Times New Roman" w:cs="Times New Roman"/>
          <w:sz w:val="24"/>
          <w:szCs w:val="24"/>
        </w:rPr>
        <w:t xml:space="preserve"> только авиацией. Доставка ГСМ и продуктов питания, а также стройматериалов</w:t>
      </w:r>
      <w:r>
        <w:rPr>
          <w:rFonts w:ascii="Times New Roman" w:hAnsi="Times New Roman" w:cs="Times New Roman"/>
          <w:sz w:val="24"/>
          <w:szCs w:val="24"/>
        </w:rPr>
        <w:t>, -</w:t>
      </w:r>
      <w:r w:rsidRPr="00A36CF2">
        <w:rPr>
          <w:rFonts w:ascii="Times New Roman" w:hAnsi="Times New Roman" w:cs="Times New Roman"/>
          <w:sz w:val="24"/>
          <w:szCs w:val="24"/>
        </w:rPr>
        <w:t xml:space="preserve"> авиацией</w:t>
      </w:r>
      <w:r>
        <w:rPr>
          <w:rFonts w:ascii="Times New Roman" w:hAnsi="Times New Roman" w:cs="Times New Roman"/>
          <w:sz w:val="24"/>
          <w:szCs w:val="24"/>
        </w:rPr>
        <w:t>, а</w:t>
      </w:r>
      <w:r w:rsidRPr="00A36CF2">
        <w:rPr>
          <w:rFonts w:ascii="Times New Roman" w:hAnsi="Times New Roman" w:cs="Times New Roman"/>
          <w:sz w:val="24"/>
          <w:szCs w:val="24"/>
        </w:rPr>
        <w:t xml:space="preserve"> в зимнее время </w:t>
      </w:r>
      <w:r w:rsidR="00033365">
        <w:rPr>
          <w:rFonts w:ascii="Times New Roman" w:hAnsi="Times New Roman" w:cs="Times New Roman"/>
          <w:sz w:val="24"/>
          <w:szCs w:val="24"/>
        </w:rPr>
        <w:t>- по зимнику.</w:t>
      </w:r>
    </w:p>
    <w:p w:rsidR="00876FE9" w:rsidRPr="00A36CF2" w:rsidRDefault="00876FE9" w:rsidP="00876FE9">
      <w:pPr>
        <w:pStyle w:val="a9"/>
        <w:ind w:right="501" w:firstLine="284"/>
        <w:jc w:val="both"/>
      </w:pPr>
      <w:r w:rsidRPr="00A36CF2">
        <w:t xml:space="preserve">Климат </w:t>
      </w:r>
      <w:r>
        <w:t xml:space="preserve">– резко </w:t>
      </w:r>
      <w:r w:rsidRPr="00A36CF2">
        <w:t>континентальный</w:t>
      </w:r>
      <w:r>
        <w:t>,</w:t>
      </w:r>
      <w:r w:rsidRPr="00A36CF2">
        <w:t xml:space="preserve"> с холодной зимой и коротким жарким летом. Среднегодовая температура </w:t>
      </w:r>
      <w:r>
        <w:t xml:space="preserve">- </w:t>
      </w:r>
      <w:r w:rsidRPr="00A36CF2">
        <w:t>от 1</w:t>
      </w:r>
      <w:r>
        <w:t>,</w:t>
      </w:r>
      <w:r w:rsidRPr="00A36CF2">
        <w:t>5 до 2</w:t>
      </w:r>
      <w:r>
        <w:t>˚</w:t>
      </w:r>
      <w:r w:rsidRPr="00A36CF2">
        <w:t xml:space="preserve">С. Наиболее высокая температура воздуха </w:t>
      </w:r>
      <w:r>
        <w:t xml:space="preserve">- </w:t>
      </w:r>
      <w:r w:rsidRPr="00A36CF2">
        <w:t>в июле (максим</w:t>
      </w:r>
      <w:r>
        <w:t>ум -</w:t>
      </w:r>
      <w:r w:rsidRPr="00A36CF2">
        <w:t xml:space="preserve"> 35</w:t>
      </w:r>
      <w:r>
        <w:t>˚</w:t>
      </w:r>
      <w:r w:rsidRPr="00A36CF2">
        <w:t xml:space="preserve">С), наиболее низкая температура </w:t>
      </w:r>
      <w:r>
        <w:t xml:space="preserve">- </w:t>
      </w:r>
      <w:r w:rsidRPr="00A36CF2">
        <w:t xml:space="preserve">в январе </w:t>
      </w:r>
      <w:r>
        <w:t>(минимум -</w:t>
      </w:r>
      <w:r w:rsidRPr="00A36CF2">
        <w:t xml:space="preserve"> 45</w:t>
      </w:r>
      <w:r>
        <w:t>˚</w:t>
      </w:r>
      <w:r w:rsidRPr="00A36CF2">
        <w:t>С</w:t>
      </w:r>
      <w:r>
        <w:t>)</w:t>
      </w:r>
      <w:r w:rsidRPr="00A36CF2">
        <w:t>.</w:t>
      </w:r>
    </w:p>
    <w:p w:rsidR="00876FE9" w:rsidRPr="00A36CF2" w:rsidRDefault="00876FE9" w:rsidP="00876FE9">
      <w:pPr>
        <w:pStyle w:val="a9"/>
        <w:ind w:right="501" w:firstLine="284"/>
        <w:jc w:val="both"/>
      </w:pPr>
      <w:r w:rsidRPr="00A36CF2">
        <w:t>Продолжительность безморозного периода колеблется в пределах 70-138 д</w:t>
      </w:r>
      <w:r>
        <w:t xml:space="preserve">ней. Средняя продолжительность - </w:t>
      </w:r>
      <w:r w:rsidRPr="00A36CF2">
        <w:t>98 дней.</w:t>
      </w:r>
    </w:p>
    <w:p w:rsidR="003C3290" w:rsidRPr="004052D2" w:rsidRDefault="00876FE9" w:rsidP="00876FE9">
      <w:pPr>
        <w:ind w:right="501"/>
      </w:pPr>
      <w:r w:rsidRPr="00A36CF2">
        <w:rPr>
          <w:sz w:val="24"/>
        </w:rPr>
        <w:t>По кол</w:t>
      </w:r>
      <w:r w:rsidR="00033365">
        <w:rPr>
          <w:sz w:val="24"/>
        </w:rPr>
        <w:t xml:space="preserve">ичеству осадков </w:t>
      </w:r>
      <w:proofErr w:type="spellStart"/>
      <w:r w:rsidR="00033365">
        <w:rPr>
          <w:sz w:val="24"/>
        </w:rPr>
        <w:t>Нерхинское</w:t>
      </w:r>
      <w:proofErr w:type="spellEnd"/>
      <w:r w:rsidRPr="00A36CF2">
        <w:rPr>
          <w:sz w:val="24"/>
        </w:rPr>
        <w:t xml:space="preserve"> МО входит в зону с преобладанием осадков в летне-осенний период (вт</w:t>
      </w:r>
      <w:r>
        <w:rPr>
          <w:sz w:val="24"/>
        </w:rPr>
        <w:t>орая половина июля - сентябрь).</w:t>
      </w:r>
    </w:p>
    <w:p w:rsidR="00C801B6" w:rsidRPr="004052D2" w:rsidRDefault="00C801B6" w:rsidP="00FB09E9">
      <w:pPr>
        <w:ind w:left="60" w:firstLine="224"/>
        <w:rPr>
          <w:sz w:val="24"/>
        </w:rPr>
      </w:pPr>
    </w:p>
    <w:p w:rsidR="00DC68CD" w:rsidRDefault="004052D2" w:rsidP="004052D2">
      <w:pPr>
        <w:pStyle w:val="afe"/>
        <w:numPr>
          <w:ilvl w:val="0"/>
          <w:numId w:val="15"/>
        </w:numPr>
        <w:jc w:val="center"/>
        <w:rPr>
          <w:rFonts w:ascii="Times New Roman" w:hAnsi="Times New Roman"/>
          <w:b/>
          <w:sz w:val="30"/>
          <w:szCs w:val="30"/>
        </w:rPr>
      </w:pPr>
      <w:r>
        <w:rPr>
          <w:rFonts w:ascii="Times New Roman" w:hAnsi="Times New Roman"/>
          <w:b/>
          <w:sz w:val="30"/>
          <w:szCs w:val="30"/>
        </w:rPr>
        <w:t xml:space="preserve">ОЦЕНКА СОЦИАЛЬНО-ЭКОНОМИЧЕСКОГО РАЗВИТИЯ </w:t>
      </w:r>
      <w:r w:rsidR="00876FE9">
        <w:rPr>
          <w:rFonts w:ascii="Times New Roman" w:hAnsi="Times New Roman"/>
          <w:b/>
          <w:sz w:val="30"/>
          <w:szCs w:val="30"/>
        </w:rPr>
        <w:t>ТОФАЛАРСКОГО</w:t>
      </w:r>
      <w:r>
        <w:rPr>
          <w:rFonts w:ascii="Times New Roman" w:hAnsi="Times New Roman"/>
          <w:b/>
          <w:sz w:val="30"/>
          <w:szCs w:val="30"/>
        </w:rPr>
        <w:t xml:space="preserve"> МУНИЦИПАЛЬНОГО ОБРАЗОВАНИЯ</w:t>
      </w:r>
    </w:p>
    <w:p w:rsidR="003E3D8C" w:rsidRDefault="003E3D8C" w:rsidP="003E3D8C">
      <w:pPr>
        <w:rPr>
          <w:b/>
          <w:sz w:val="30"/>
          <w:szCs w:val="30"/>
        </w:rPr>
      </w:pPr>
      <w:r>
        <w:rPr>
          <w:b/>
          <w:sz w:val="30"/>
          <w:szCs w:val="30"/>
        </w:rPr>
        <w:t>2.1 Демографическая ситуация.</w:t>
      </w:r>
    </w:p>
    <w:p w:rsidR="003E3D8C" w:rsidRDefault="003E3D8C" w:rsidP="003E3D8C">
      <w:pPr>
        <w:rPr>
          <w:b/>
          <w:sz w:val="30"/>
          <w:szCs w:val="30"/>
        </w:rPr>
      </w:pPr>
    </w:p>
    <w:p w:rsidR="007225CC" w:rsidRPr="00B505C3" w:rsidRDefault="00033365" w:rsidP="007225CC">
      <w:pPr>
        <w:pStyle w:val="a9"/>
        <w:ind w:firstLine="284"/>
        <w:jc w:val="both"/>
      </w:pPr>
      <w:r>
        <w:lastRenderedPageBreak/>
        <w:t xml:space="preserve">Сложившаяся в </w:t>
      </w:r>
      <w:proofErr w:type="spellStart"/>
      <w:r>
        <w:t>Нерхинском</w:t>
      </w:r>
      <w:proofErr w:type="spellEnd"/>
      <w:r w:rsidR="007225CC" w:rsidRPr="00B505C3">
        <w:t xml:space="preserve"> муниципальном образовании демографическая ситуация остается сложной и характеризуе</w:t>
      </w:r>
      <w:r w:rsidR="007225CC">
        <w:t>тся низким уровнем рождаемости.</w:t>
      </w:r>
    </w:p>
    <w:p w:rsidR="000D03AA" w:rsidRDefault="000D03AA" w:rsidP="000D03AA">
      <w:pPr>
        <w:pStyle w:val="a9"/>
        <w:ind w:firstLine="284"/>
      </w:pPr>
      <w:r>
        <w:t xml:space="preserve">За последние 10 лет население Нерхинского МО увеличилось на 4 человека и составило 221. </w:t>
      </w:r>
    </w:p>
    <w:p w:rsidR="000D03AA" w:rsidRDefault="000D03AA" w:rsidP="000D03AA">
      <w:pPr>
        <w:pStyle w:val="a9"/>
        <w:ind w:firstLine="284"/>
        <w:jc w:val="both"/>
      </w:pPr>
      <w:r>
        <w:t>Таким образом, численность населения муниципального образования за анализируемый период увеличилось на 1,8%.</w:t>
      </w:r>
    </w:p>
    <w:p w:rsidR="007225CC" w:rsidRPr="00B505C3" w:rsidRDefault="0042219D" w:rsidP="007225CC">
      <w:pPr>
        <w:pStyle w:val="a9"/>
        <w:ind w:firstLine="284"/>
        <w:jc w:val="both"/>
      </w:pPr>
      <w:r>
        <w:t xml:space="preserve">Сложившаяся в </w:t>
      </w:r>
      <w:proofErr w:type="spellStart"/>
      <w:r>
        <w:t>Нерхинском</w:t>
      </w:r>
      <w:proofErr w:type="spellEnd"/>
      <w:r w:rsidR="007225CC" w:rsidRPr="00B505C3">
        <w:t xml:space="preserve"> муниципальном образовании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DA5EBE" w:rsidRDefault="00336BA3" w:rsidP="00B55285">
      <w:pPr>
        <w:rPr>
          <w:sz w:val="24"/>
          <w:lang w:eastAsia="en-US"/>
        </w:rPr>
      </w:pPr>
      <w:proofErr w:type="gramStart"/>
      <w:r w:rsidRPr="00336BA3">
        <w:rPr>
          <w:sz w:val="24"/>
          <w:lang w:eastAsia="en-US"/>
        </w:rPr>
        <w:t>В условиях миграционного оттока и сохранения естественной убыли населения, даже в условиях развития экономической базы, численность жителей Нерхинского МО на 1 очередь Генерального плана (2022г) несколько увеличится и составит 0,32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w:t>
      </w:r>
      <w:proofErr w:type="gramEnd"/>
      <w:r w:rsidRPr="00336BA3">
        <w:rPr>
          <w:sz w:val="24"/>
          <w:lang w:eastAsia="en-US"/>
        </w:rPr>
        <w:t xml:space="preserve"> населения на 2032г до 0,4 тыс. чел.</w:t>
      </w:r>
    </w:p>
    <w:p w:rsidR="00336BA3" w:rsidRDefault="00336BA3" w:rsidP="00B55285">
      <w:pPr>
        <w:rPr>
          <w:b/>
          <w:sz w:val="30"/>
          <w:szCs w:val="30"/>
          <w:highlight w:val="yellow"/>
        </w:rPr>
      </w:pPr>
    </w:p>
    <w:p w:rsidR="00B55285" w:rsidRPr="00336BA3" w:rsidRDefault="00B55285" w:rsidP="00B55285">
      <w:r w:rsidRPr="00336BA3">
        <w:rPr>
          <w:b/>
          <w:sz w:val="30"/>
          <w:szCs w:val="30"/>
        </w:rPr>
        <w:t>2.2 Развитие образования.</w:t>
      </w:r>
    </w:p>
    <w:p w:rsidR="00B55285" w:rsidRPr="007225CC" w:rsidRDefault="00B55285" w:rsidP="003E3D8C">
      <w:pPr>
        <w:pStyle w:val="a9"/>
        <w:ind w:firstLine="284"/>
        <w:jc w:val="both"/>
        <w:rPr>
          <w:highlight w:val="yellow"/>
        </w:rPr>
      </w:pPr>
    </w:p>
    <w:p w:rsidR="00DA5EBE" w:rsidRPr="00336BA3" w:rsidRDefault="00DA5EBE" w:rsidP="00DA5EBE">
      <w:pPr>
        <w:tabs>
          <w:tab w:val="num" w:pos="0"/>
        </w:tabs>
        <w:spacing w:after="4"/>
        <w:ind w:firstLine="284"/>
        <w:rPr>
          <w:i/>
          <w:sz w:val="24"/>
        </w:rPr>
      </w:pPr>
      <w:r w:rsidRPr="00336BA3">
        <w:rPr>
          <w:i/>
          <w:sz w:val="24"/>
        </w:rPr>
        <w:t>Школы и учреждения дополнительного образования</w:t>
      </w:r>
    </w:p>
    <w:p w:rsidR="0042219D" w:rsidRDefault="00871EF2" w:rsidP="0042219D">
      <w:pPr>
        <w:pStyle w:val="a9"/>
        <w:ind w:firstLine="284"/>
        <w:jc w:val="both"/>
      </w:pPr>
      <w:r>
        <w:t>На 01.01.2018</w:t>
      </w:r>
      <w:r w:rsidR="0042219D">
        <w:t xml:space="preserve">г. в </w:t>
      </w:r>
      <w:proofErr w:type="spellStart"/>
      <w:r w:rsidR="0042219D">
        <w:t>Нерхинском</w:t>
      </w:r>
      <w:proofErr w:type="spellEnd"/>
      <w:r w:rsidR="0042219D">
        <w:t xml:space="preserve"> МО действует 1 муниципальное общеобразовательное учреждение: </w:t>
      </w:r>
    </w:p>
    <w:p w:rsidR="0042219D" w:rsidRDefault="00336BA3" w:rsidP="0042219D">
      <w:pPr>
        <w:pStyle w:val="a9"/>
        <w:ind w:firstLine="284"/>
        <w:jc w:val="both"/>
      </w:pPr>
      <w:r>
        <w:t xml:space="preserve">- </w:t>
      </w:r>
      <w:r w:rsidR="0042219D">
        <w:t>в д. Нерха была построена школа</w:t>
      </w:r>
      <w:r w:rsidR="001E4B2F">
        <w:t xml:space="preserve"> - сад</w:t>
      </w:r>
      <w:r w:rsidR="0042219D">
        <w:t xml:space="preserve"> на 72 места</w:t>
      </w:r>
      <w:r>
        <w:t xml:space="preserve"> (</w:t>
      </w:r>
      <w:r w:rsidRPr="00336BA3">
        <w:t>численность учащихся на 1.01.201</w:t>
      </w:r>
      <w:r w:rsidR="00871EF2">
        <w:t>8</w:t>
      </w:r>
      <w:r>
        <w:t>г - 16</w:t>
      </w:r>
      <w:r w:rsidRPr="00336BA3">
        <w:t xml:space="preserve"> человек</w:t>
      </w:r>
      <w:r w:rsidR="001E4B2F">
        <w:t>, сад - 18</w:t>
      </w:r>
      <w:r>
        <w:t xml:space="preserve">) </w:t>
      </w:r>
      <w:r w:rsidR="0042219D">
        <w:t>.</w:t>
      </w:r>
    </w:p>
    <w:p w:rsidR="00DA5EBE" w:rsidRPr="00E37904" w:rsidRDefault="00DA5EBE" w:rsidP="0042219D">
      <w:pPr>
        <w:pStyle w:val="a9"/>
        <w:ind w:firstLine="284"/>
        <w:jc w:val="both"/>
      </w:pPr>
      <w:r w:rsidRPr="00E37904">
        <w:t xml:space="preserve">Учреждений дополнительного детского образования на территории поселения нет. В населенном пункте ведется кружковая работа при школе и клубе. </w:t>
      </w:r>
    </w:p>
    <w:p w:rsidR="00B55285" w:rsidRPr="007225CC" w:rsidRDefault="00B55285" w:rsidP="00B55285">
      <w:pPr>
        <w:pStyle w:val="a9"/>
        <w:ind w:firstLine="284"/>
        <w:jc w:val="both"/>
        <w:rPr>
          <w:highlight w:val="yellow"/>
        </w:rPr>
      </w:pPr>
    </w:p>
    <w:p w:rsidR="00B55285" w:rsidRPr="001E4B2F" w:rsidRDefault="00B55285" w:rsidP="00B55285">
      <w:pPr>
        <w:tabs>
          <w:tab w:val="num" w:pos="0"/>
        </w:tabs>
        <w:spacing w:after="4"/>
        <w:ind w:firstLine="284"/>
        <w:rPr>
          <w:i/>
          <w:sz w:val="24"/>
        </w:rPr>
      </w:pPr>
      <w:r w:rsidRPr="001E4B2F">
        <w:rPr>
          <w:i/>
          <w:sz w:val="24"/>
        </w:rPr>
        <w:t>Дошкольные образовательные учреждения</w:t>
      </w:r>
    </w:p>
    <w:p w:rsidR="003E3D8C" w:rsidRPr="001E4B2F" w:rsidRDefault="001E4B2F" w:rsidP="003E3D8C">
      <w:pPr>
        <w:tabs>
          <w:tab w:val="num" w:pos="0"/>
        </w:tabs>
        <w:spacing w:after="4"/>
        <w:ind w:firstLine="0"/>
        <w:rPr>
          <w:sz w:val="24"/>
        </w:rPr>
      </w:pPr>
      <w:r w:rsidRPr="001E4B2F">
        <w:rPr>
          <w:sz w:val="24"/>
          <w:lang w:eastAsia="en-US"/>
        </w:rPr>
        <w:t>Школа – сад на 72 места</w:t>
      </w:r>
    </w:p>
    <w:p w:rsidR="00B55285" w:rsidRPr="007225CC" w:rsidRDefault="00B55285" w:rsidP="003E3D8C">
      <w:pPr>
        <w:tabs>
          <w:tab w:val="num" w:pos="0"/>
        </w:tabs>
        <w:spacing w:after="4"/>
        <w:ind w:firstLine="0"/>
        <w:rPr>
          <w:sz w:val="24"/>
          <w:highlight w:val="yellow"/>
        </w:rPr>
      </w:pPr>
    </w:p>
    <w:p w:rsidR="00700EAF" w:rsidRPr="0042219D" w:rsidRDefault="00700EAF" w:rsidP="00700EAF">
      <w:pPr>
        <w:pStyle w:val="afe"/>
        <w:ind w:left="757"/>
        <w:rPr>
          <w:rFonts w:ascii="Times New Roman" w:hAnsi="Times New Roman"/>
        </w:rPr>
      </w:pPr>
      <w:r w:rsidRPr="0042219D">
        <w:rPr>
          <w:rFonts w:ascii="Times New Roman" w:hAnsi="Times New Roman"/>
          <w:b/>
          <w:sz w:val="30"/>
          <w:szCs w:val="30"/>
        </w:rPr>
        <w:t>2.3 Развитие здравоохранения.</w:t>
      </w:r>
    </w:p>
    <w:p w:rsidR="00700EAF" w:rsidRPr="007225CC" w:rsidRDefault="00700EAF" w:rsidP="00700EAF">
      <w:pPr>
        <w:tabs>
          <w:tab w:val="num" w:pos="0"/>
        </w:tabs>
        <w:spacing w:after="4"/>
        <w:ind w:firstLine="284"/>
        <w:rPr>
          <w:i/>
          <w:sz w:val="24"/>
          <w:highlight w:val="yellow"/>
        </w:rPr>
      </w:pPr>
      <w:r w:rsidRPr="0042219D">
        <w:rPr>
          <w:i/>
          <w:sz w:val="24"/>
        </w:rPr>
        <w:t>Учреждения здравоохранения</w:t>
      </w:r>
    </w:p>
    <w:p w:rsidR="0042219D" w:rsidRDefault="0042219D" w:rsidP="0042219D">
      <w:pPr>
        <w:pStyle w:val="a9"/>
      </w:pPr>
      <w:r>
        <w:t xml:space="preserve">Здравоохранение Нерхинского МО представлено муниципальным учреждением: фельдшерско-акушерский пункт (ФАП). Требует особого внимания высокая степень износа здания </w:t>
      </w:r>
      <w:proofErr w:type="spellStart"/>
      <w:r>
        <w:t>ФАПа</w:t>
      </w:r>
      <w:proofErr w:type="spellEnd"/>
      <w:r>
        <w:t xml:space="preserve">. </w:t>
      </w:r>
    </w:p>
    <w:p w:rsidR="00700EAF" w:rsidRDefault="0042219D" w:rsidP="0042219D">
      <w:pPr>
        <w:pStyle w:val="a9"/>
        <w:jc w:val="both"/>
      </w:pPr>
      <w:r>
        <w:t>Молочная кухня и раздаточные пункты отсутствуют.</w:t>
      </w:r>
    </w:p>
    <w:p w:rsidR="0042219D" w:rsidRPr="007225CC" w:rsidRDefault="0042219D" w:rsidP="0042219D">
      <w:pPr>
        <w:pStyle w:val="a9"/>
        <w:jc w:val="both"/>
        <w:rPr>
          <w:highlight w:val="yellow"/>
        </w:rPr>
      </w:pPr>
    </w:p>
    <w:p w:rsidR="00700EAF" w:rsidRPr="000A4C22" w:rsidRDefault="00700EAF" w:rsidP="00700EAF">
      <w:pPr>
        <w:pStyle w:val="afe"/>
        <w:ind w:left="757"/>
        <w:rPr>
          <w:rFonts w:ascii="Times New Roman" w:hAnsi="Times New Roman"/>
          <w:b/>
          <w:sz w:val="30"/>
          <w:szCs w:val="30"/>
        </w:rPr>
      </w:pPr>
      <w:r w:rsidRPr="000A4C22">
        <w:rPr>
          <w:rFonts w:ascii="Times New Roman" w:hAnsi="Times New Roman"/>
          <w:b/>
          <w:sz w:val="30"/>
          <w:szCs w:val="30"/>
        </w:rPr>
        <w:t>2.4 Развитие культуры.</w:t>
      </w:r>
    </w:p>
    <w:p w:rsidR="00700EAF" w:rsidRPr="007225CC" w:rsidRDefault="00700EAF" w:rsidP="00700EAF">
      <w:pPr>
        <w:tabs>
          <w:tab w:val="num" w:pos="0"/>
        </w:tabs>
        <w:spacing w:after="4"/>
        <w:ind w:firstLine="284"/>
        <w:rPr>
          <w:i/>
          <w:sz w:val="24"/>
          <w:highlight w:val="yellow"/>
        </w:rPr>
      </w:pPr>
      <w:r w:rsidRPr="000A4C22">
        <w:rPr>
          <w:i/>
          <w:sz w:val="24"/>
        </w:rPr>
        <w:t>Учреждения культуры и искусства</w:t>
      </w:r>
    </w:p>
    <w:p w:rsidR="00700EAF" w:rsidRDefault="00ED747A" w:rsidP="00700EAF">
      <w:pPr>
        <w:pStyle w:val="a9"/>
        <w:ind w:firstLine="284"/>
        <w:jc w:val="both"/>
      </w:pPr>
      <w:r w:rsidRPr="00ED747A">
        <w:t xml:space="preserve">В </w:t>
      </w:r>
      <w:proofErr w:type="spellStart"/>
      <w:r w:rsidRPr="00ED747A">
        <w:t>Нерхинском</w:t>
      </w:r>
      <w:proofErr w:type="spellEnd"/>
      <w:r w:rsidRPr="00ED747A">
        <w:t xml:space="preserve"> МО действует Дом культуры на 50 посадочных мест, библиотека на 3000 единицы хранения. Необходимо качественное улучшение материально-технической базы сельских учреждений культуры.</w:t>
      </w:r>
    </w:p>
    <w:p w:rsidR="00ED747A" w:rsidRPr="007225CC" w:rsidRDefault="00ED747A" w:rsidP="00ED747A">
      <w:pPr>
        <w:pStyle w:val="a9"/>
        <w:jc w:val="both"/>
        <w:rPr>
          <w:highlight w:val="yellow"/>
        </w:rPr>
      </w:pPr>
    </w:p>
    <w:p w:rsidR="00700EAF" w:rsidRPr="000A4C22" w:rsidRDefault="00700EAF" w:rsidP="00700EAF">
      <w:pPr>
        <w:pStyle w:val="afe"/>
        <w:ind w:left="757"/>
        <w:rPr>
          <w:rFonts w:ascii="Times New Roman" w:hAnsi="Times New Roman"/>
          <w:b/>
          <w:sz w:val="30"/>
          <w:szCs w:val="30"/>
        </w:rPr>
      </w:pPr>
      <w:r w:rsidRPr="000A4C22">
        <w:rPr>
          <w:rFonts w:ascii="Times New Roman" w:hAnsi="Times New Roman"/>
          <w:b/>
          <w:sz w:val="30"/>
          <w:szCs w:val="30"/>
        </w:rPr>
        <w:t>2.5 Развитие молодежной политики, физкультуры и спорта.</w:t>
      </w:r>
    </w:p>
    <w:p w:rsidR="00700EAF" w:rsidRPr="000A4C22" w:rsidRDefault="000A4C22" w:rsidP="000A4C22">
      <w:pPr>
        <w:rPr>
          <w:highlight w:val="yellow"/>
        </w:rPr>
      </w:pPr>
      <w:r w:rsidRPr="000A4C22">
        <w:rPr>
          <w:sz w:val="24"/>
        </w:rPr>
        <w:t>В данный момент на территории отсутствуют спортивные площадки и крытые места для занятия спортом.</w:t>
      </w:r>
    </w:p>
    <w:p w:rsidR="00700EAF" w:rsidRPr="00EA27E1" w:rsidRDefault="00700EAF" w:rsidP="00700EAF">
      <w:pPr>
        <w:pStyle w:val="afe"/>
        <w:ind w:left="757"/>
        <w:rPr>
          <w:rFonts w:ascii="Times New Roman" w:hAnsi="Times New Roman"/>
          <w:b/>
          <w:sz w:val="30"/>
          <w:szCs w:val="30"/>
        </w:rPr>
      </w:pPr>
      <w:r w:rsidRPr="00EA27E1">
        <w:rPr>
          <w:rFonts w:ascii="Times New Roman" w:hAnsi="Times New Roman"/>
          <w:b/>
          <w:sz w:val="30"/>
          <w:szCs w:val="30"/>
        </w:rPr>
        <w:t>2.6</w:t>
      </w:r>
      <w:r w:rsidR="00DA5EBE" w:rsidRPr="00EA27E1">
        <w:rPr>
          <w:rFonts w:ascii="Times New Roman" w:hAnsi="Times New Roman"/>
          <w:b/>
          <w:sz w:val="30"/>
          <w:szCs w:val="30"/>
        </w:rPr>
        <w:t xml:space="preserve"> </w:t>
      </w:r>
      <w:r w:rsidRPr="00EA27E1">
        <w:rPr>
          <w:rFonts w:ascii="Times New Roman" w:hAnsi="Times New Roman"/>
          <w:b/>
          <w:sz w:val="30"/>
          <w:szCs w:val="30"/>
        </w:rPr>
        <w:t>Трудовые ресурсы, занятость населения.</w:t>
      </w:r>
    </w:p>
    <w:p w:rsidR="00700EAF" w:rsidRPr="001A192E" w:rsidRDefault="00700EAF" w:rsidP="00700EAF">
      <w:pPr>
        <w:ind w:firstLine="567"/>
        <w:jc w:val="center"/>
        <w:rPr>
          <w:b/>
          <w:sz w:val="24"/>
        </w:rPr>
      </w:pPr>
      <w:r w:rsidRPr="001A192E">
        <w:rPr>
          <w:b/>
          <w:bCs/>
          <w:sz w:val="24"/>
        </w:rPr>
        <w:t>Рынок труда в поселении на 01.01.</w:t>
      </w:r>
      <w:r w:rsidR="00871EF2">
        <w:rPr>
          <w:b/>
          <w:sz w:val="24"/>
        </w:rPr>
        <w:t>2019</w:t>
      </w:r>
      <w:r w:rsidR="00DA5EBE" w:rsidRPr="001A192E">
        <w:rPr>
          <w:b/>
          <w:sz w:val="24"/>
        </w:rPr>
        <w:t xml:space="preserve">г. </w:t>
      </w:r>
    </w:p>
    <w:p w:rsidR="00DA5EBE" w:rsidRDefault="00DA5EBE" w:rsidP="00700EAF">
      <w:pPr>
        <w:ind w:firstLine="567"/>
        <w:jc w:val="center"/>
        <w:rPr>
          <w:sz w:val="24"/>
          <w:highlight w:val="yellow"/>
        </w:rPr>
      </w:pP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88"/>
        <w:gridCol w:w="1496"/>
        <w:gridCol w:w="1319"/>
      </w:tblGrid>
      <w:tr w:rsidR="00700EAF" w:rsidRPr="007225CC" w:rsidTr="00EA27E1">
        <w:trPr>
          <w:trHeight w:val="31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700EAF" w:rsidP="00AB3709">
            <w:pPr>
              <w:shd w:val="clear" w:color="auto" w:fill="FFFFFF"/>
              <w:ind w:firstLine="0"/>
              <w:rPr>
                <w:sz w:val="24"/>
              </w:rPr>
            </w:pPr>
            <w:r w:rsidRPr="00EA27E1">
              <w:rPr>
                <w:sz w:val="24"/>
              </w:rPr>
              <w:t> Показатели</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1747B5" w:rsidP="00AB3709">
            <w:pPr>
              <w:shd w:val="clear" w:color="auto" w:fill="FFFFFF"/>
              <w:ind w:firstLine="0"/>
              <w:rPr>
                <w:sz w:val="24"/>
              </w:rPr>
            </w:pPr>
            <w:r>
              <w:rPr>
                <w:color w:val="000000"/>
                <w:sz w:val="24"/>
              </w:rPr>
              <w:t>01.01.2018</w:t>
            </w:r>
            <w:r w:rsidR="00700EAF" w:rsidRPr="00EA27E1">
              <w:rPr>
                <w:color w:val="000000"/>
                <w:sz w:val="24"/>
              </w:rPr>
              <w:t xml:space="preserve">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1747B5" w:rsidP="00AB3709">
            <w:pPr>
              <w:shd w:val="clear" w:color="auto" w:fill="FFFFFF"/>
              <w:ind w:firstLine="0"/>
              <w:rPr>
                <w:sz w:val="24"/>
              </w:rPr>
            </w:pPr>
            <w:r>
              <w:rPr>
                <w:color w:val="000000"/>
                <w:sz w:val="24"/>
              </w:rPr>
              <w:t>01.01.2019</w:t>
            </w:r>
            <w:r w:rsidR="00700EAF" w:rsidRPr="001E2768">
              <w:rPr>
                <w:color w:val="000000"/>
                <w:sz w:val="24"/>
              </w:rPr>
              <w:t>г.</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700EAF" w:rsidP="00AB3709">
            <w:pPr>
              <w:shd w:val="clear" w:color="auto" w:fill="FFFFFF"/>
              <w:ind w:firstLine="0"/>
              <w:rPr>
                <w:sz w:val="24"/>
              </w:rPr>
            </w:pPr>
            <w:r w:rsidRPr="00EA27E1">
              <w:rPr>
                <w:color w:val="000000"/>
                <w:sz w:val="24"/>
              </w:rPr>
              <w:t>Количество жителей всего, чел.</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8F0FE5" w:rsidP="00AB3709">
            <w:pPr>
              <w:shd w:val="clear" w:color="auto" w:fill="FFFFFF"/>
              <w:ind w:firstLine="0"/>
              <w:rPr>
                <w:sz w:val="24"/>
              </w:rPr>
            </w:pPr>
            <w:r>
              <w:rPr>
                <w:sz w:val="24"/>
              </w:rPr>
              <w:t>224</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8F0FE5" w:rsidP="00AB3709">
            <w:pPr>
              <w:shd w:val="clear" w:color="auto" w:fill="FFFFFF"/>
              <w:ind w:firstLine="0"/>
              <w:rPr>
                <w:sz w:val="24"/>
              </w:rPr>
            </w:pPr>
            <w:r>
              <w:rPr>
                <w:sz w:val="24"/>
              </w:rPr>
              <w:t>230</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700EAF" w:rsidP="00AB3709">
            <w:pPr>
              <w:shd w:val="clear" w:color="auto" w:fill="FFFFFF"/>
              <w:ind w:firstLine="0"/>
              <w:rPr>
                <w:color w:val="000000"/>
                <w:sz w:val="24"/>
              </w:rPr>
            </w:pPr>
            <w:r w:rsidRPr="00EA27E1">
              <w:rPr>
                <w:color w:val="000000"/>
                <w:sz w:val="24"/>
              </w:rPr>
              <w:t xml:space="preserve">  в т.ч. трудоспособные</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8F0FE5" w:rsidP="00AB3709">
            <w:pPr>
              <w:shd w:val="clear" w:color="auto" w:fill="FFFFFF"/>
              <w:ind w:firstLine="0"/>
              <w:rPr>
                <w:sz w:val="24"/>
              </w:rPr>
            </w:pPr>
            <w:r>
              <w:rPr>
                <w:sz w:val="24"/>
              </w:rPr>
              <w:t>113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8F0FE5" w:rsidP="00AB3709">
            <w:pPr>
              <w:shd w:val="clear" w:color="auto" w:fill="FFFFFF"/>
              <w:ind w:firstLine="0"/>
              <w:rPr>
                <w:sz w:val="24"/>
              </w:rPr>
            </w:pPr>
            <w:r>
              <w:rPr>
                <w:sz w:val="24"/>
              </w:rPr>
              <w:t>131</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B670F" w:rsidRDefault="00700EAF" w:rsidP="00AB3709">
            <w:pPr>
              <w:shd w:val="clear" w:color="auto" w:fill="FFFFFF"/>
              <w:ind w:firstLine="0"/>
              <w:rPr>
                <w:sz w:val="24"/>
              </w:rPr>
            </w:pPr>
            <w:r w:rsidRPr="00BB670F">
              <w:rPr>
                <w:color w:val="000000"/>
                <w:sz w:val="24"/>
              </w:rPr>
              <w:lastRenderedPageBreak/>
              <w:t>Количество работающих в поселении, всего чел.</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8F0FE5" w:rsidP="00AB3709">
            <w:pPr>
              <w:shd w:val="clear" w:color="auto" w:fill="FFFFFF"/>
              <w:ind w:firstLine="0"/>
              <w:rPr>
                <w:sz w:val="24"/>
              </w:rPr>
            </w:pPr>
            <w:r>
              <w:rPr>
                <w:sz w:val="24"/>
              </w:rPr>
              <w:t>32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8F0FE5" w:rsidP="00AB3709">
            <w:pPr>
              <w:shd w:val="clear" w:color="auto" w:fill="FFFFFF"/>
              <w:ind w:firstLine="0"/>
              <w:rPr>
                <w:sz w:val="24"/>
              </w:rPr>
            </w:pPr>
            <w:r>
              <w:rPr>
                <w:sz w:val="24"/>
              </w:rPr>
              <w:t>40</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B670F" w:rsidRDefault="00700EAF" w:rsidP="00AB3709">
            <w:pPr>
              <w:shd w:val="clear" w:color="auto" w:fill="FFFFFF"/>
              <w:ind w:firstLine="0"/>
              <w:rPr>
                <w:sz w:val="24"/>
              </w:rPr>
            </w:pPr>
            <w:r w:rsidRPr="00BB670F">
              <w:rPr>
                <w:color w:val="000000"/>
                <w:sz w:val="24"/>
              </w:rPr>
              <w:t xml:space="preserve">    в том числе на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895E77" w:rsidRDefault="00700EAF" w:rsidP="00AB3709">
            <w:pPr>
              <w:shd w:val="clear" w:color="auto" w:fill="FFFFFF"/>
              <w:ind w:firstLine="0"/>
              <w:rPr>
                <w:sz w:val="24"/>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1E2768" w:rsidRDefault="00700EAF" w:rsidP="00AB3709">
            <w:pPr>
              <w:shd w:val="clear" w:color="auto" w:fill="FFFFFF"/>
              <w:ind w:firstLine="0"/>
              <w:rPr>
                <w:sz w:val="24"/>
              </w:rPr>
            </w:pP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B670F" w:rsidRDefault="00700EAF" w:rsidP="00DA5EBE">
            <w:pPr>
              <w:shd w:val="clear" w:color="auto" w:fill="FFFFFF"/>
              <w:ind w:firstLine="0"/>
              <w:rPr>
                <w:color w:val="000000"/>
                <w:sz w:val="24"/>
              </w:rPr>
            </w:pPr>
            <w:proofErr w:type="gramStart"/>
            <w:r w:rsidRPr="00BB670F">
              <w:rPr>
                <w:color w:val="000000"/>
                <w:sz w:val="24"/>
              </w:rPr>
              <w:t>учреждениях</w:t>
            </w:r>
            <w:proofErr w:type="gramEnd"/>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8F0FE5" w:rsidP="00AB3709">
            <w:pPr>
              <w:shd w:val="clear" w:color="auto" w:fill="FFFFFF"/>
              <w:ind w:firstLine="0"/>
              <w:rPr>
                <w:sz w:val="24"/>
              </w:rPr>
            </w:pPr>
            <w:r>
              <w:rPr>
                <w:sz w:val="24"/>
              </w:rPr>
              <w:t>32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8F0FE5" w:rsidP="00AB3709">
            <w:pPr>
              <w:shd w:val="clear" w:color="auto" w:fill="FFFFFF"/>
              <w:ind w:firstLine="0"/>
              <w:rPr>
                <w:sz w:val="24"/>
              </w:rPr>
            </w:pPr>
            <w:r>
              <w:rPr>
                <w:sz w:val="24"/>
              </w:rPr>
              <w:t>40</w:t>
            </w:r>
          </w:p>
        </w:tc>
      </w:tr>
      <w:tr w:rsidR="00700EAF" w:rsidRPr="007225CC" w:rsidTr="00EA27E1">
        <w:trPr>
          <w:trHeight w:val="36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B670F" w:rsidRDefault="00DA5EBE" w:rsidP="00DA5EBE">
            <w:pPr>
              <w:shd w:val="clear" w:color="auto" w:fill="FFFFFF"/>
              <w:ind w:firstLine="0"/>
              <w:rPr>
                <w:color w:val="000000"/>
                <w:sz w:val="24"/>
              </w:rPr>
            </w:pPr>
            <w:r w:rsidRPr="00BB670F">
              <w:rPr>
                <w:color w:val="000000"/>
                <w:sz w:val="24"/>
              </w:rPr>
              <w:t xml:space="preserve"> </w:t>
            </w:r>
            <w:r w:rsidR="00700EAF" w:rsidRPr="00BB670F">
              <w:rPr>
                <w:color w:val="000000"/>
                <w:sz w:val="24"/>
              </w:rPr>
              <w:t>в малом и среднем бизнесе</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8F0FE5" w:rsidP="00AB3709">
            <w:pPr>
              <w:shd w:val="clear" w:color="auto" w:fill="FFFFFF"/>
              <w:ind w:firstLine="0"/>
              <w:rPr>
                <w:sz w:val="24"/>
              </w:rPr>
            </w:pPr>
            <w:r>
              <w:rPr>
                <w:sz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1E2768" w:rsidRDefault="008F0FE5" w:rsidP="00AB3709">
            <w:pPr>
              <w:shd w:val="clear" w:color="auto" w:fill="FFFFFF"/>
              <w:ind w:firstLine="0"/>
              <w:rPr>
                <w:sz w:val="24"/>
              </w:rPr>
            </w:pPr>
            <w:r>
              <w:rPr>
                <w:sz w:val="24"/>
              </w:rPr>
              <w:t>2</w:t>
            </w:r>
          </w:p>
        </w:tc>
      </w:tr>
      <w:tr w:rsidR="00700EAF" w:rsidRPr="007225CC" w:rsidTr="00EA27E1">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35FB2" w:rsidRDefault="00700EAF" w:rsidP="00AB3709">
            <w:pPr>
              <w:shd w:val="clear" w:color="auto" w:fill="FFFFFF"/>
              <w:ind w:firstLine="0"/>
              <w:rPr>
                <w:sz w:val="24"/>
              </w:rPr>
            </w:pPr>
            <w:r w:rsidRPr="00B35FB2">
              <w:rPr>
                <w:color w:val="000000"/>
                <w:sz w:val="24"/>
              </w:rPr>
              <w:t>% работающих  от общего количества   трудоспособных жителей</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35FB2" w:rsidRDefault="00B35FB2" w:rsidP="00AB3709">
            <w:pPr>
              <w:shd w:val="clear" w:color="auto" w:fill="FFFFFF"/>
              <w:ind w:firstLine="0"/>
              <w:rPr>
                <w:sz w:val="24"/>
              </w:rPr>
            </w:pPr>
            <w:r w:rsidRPr="00B35FB2">
              <w:rPr>
                <w:sz w:val="24"/>
              </w:rPr>
              <w:t>28%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35FB2" w:rsidRDefault="00B35FB2" w:rsidP="00AB3709">
            <w:pPr>
              <w:shd w:val="clear" w:color="auto" w:fill="FFFFFF"/>
              <w:ind w:firstLine="0"/>
              <w:rPr>
                <w:sz w:val="24"/>
              </w:rPr>
            </w:pPr>
            <w:r w:rsidRPr="00B35FB2">
              <w:rPr>
                <w:sz w:val="24"/>
              </w:rPr>
              <w:t>30%</w:t>
            </w:r>
          </w:p>
        </w:tc>
      </w:tr>
      <w:tr w:rsidR="00700EAF" w:rsidRPr="007225CC" w:rsidTr="00EA27E1">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7225CC" w:rsidRDefault="00700EAF" w:rsidP="00AB3709">
            <w:pPr>
              <w:shd w:val="clear" w:color="auto" w:fill="FFFFFF"/>
              <w:ind w:firstLine="0"/>
              <w:rPr>
                <w:color w:val="000000"/>
                <w:sz w:val="24"/>
                <w:highlight w:val="yellow"/>
              </w:rPr>
            </w:pPr>
            <w:r w:rsidRPr="00B35FB2">
              <w:rPr>
                <w:color w:val="000000"/>
                <w:sz w:val="24"/>
              </w:rPr>
              <w:t>Количество занятых в ЛПХ</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895E77" w:rsidRDefault="00B35FB2" w:rsidP="00AB3709">
            <w:pPr>
              <w:shd w:val="clear" w:color="auto" w:fill="FFFFFF"/>
              <w:ind w:firstLine="0"/>
              <w:rPr>
                <w:sz w:val="24"/>
              </w:rPr>
            </w:pPr>
            <w:r>
              <w:rPr>
                <w:sz w:val="24"/>
              </w:rPr>
              <w:t>52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7225CC" w:rsidRDefault="00B35FB2" w:rsidP="00AB3709">
            <w:pPr>
              <w:shd w:val="clear" w:color="auto" w:fill="FFFFFF"/>
              <w:ind w:firstLine="0"/>
              <w:rPr>
                <w:sz w:val="24"/>
                <w:highlight w:val="yellow"/>
              </w:rPr>
            </w:pPr>
            <w:r>
              <w:rPr>
                <w:sz w:val="24"/>
              </w:rPr>
              <w:t>54</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700EAF" w:rsidP="00AB3709">
            <w:pPr>
              <w:shd w:val="clear" w:color="auto" w:fill="FFFFFF"/>
              <w:ind w:firstLine="0"/>
              <w:rPr>
                <w:sz w:val="24"/>
              </w:rPr>
            </w:pPr>
            <w:r w:rsidRPr="00EA27E1">
              <w:rPr>
                <w:color w:val="000000"/>
                <w:sz w:val="24"/>
              </w:rPr>
              <w:t>Количество хозяйств (дворов), ед.</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895E77" w:rsidRDefault="008F0FE5" w:rsidP="00AB3709">
            <w:pPr>
              <w:shd w:val="clear" w:color="auto" w:fill="FFFFFF"/>
              <w:ind w:firstLine="0"/>
              <w:rPr>
                <w:sz w:val="24"/>
              </w:rPr>
            </w:pPr>
            <w:r>
              <w:rPr>
                <w:sz w:val="24"/>
              </w:rPr>
              <w:t>71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7225CC" w:rsidRDefault="008F0FE5" w:rsidP="00AB3709">
            <w:pPr>
              <w:shd w:val="clear" w:color="auto" w:fill="FFFFFF"/>
              <w:ind w:firstLine="0"/>
              <w:rPr>
                <w:sz w:val="24"/>
                <w:highlight w:val="yellow"/>
              </w:rPr>
            </w:pPr>
            <w:r>
              <w:rPr>
                <w:sz w:val="24"/>
              </w:rPr>
              <w:t>73</w:t>
            </w:r>
          </w:p>
        </w:tc>
      </w:tr>
      <w:tr w:rsidR="00700EAF" w:rsidRPr="007225CC" w:rsidTr="00EA27E1">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35FB2" w:rsidRDefault="00700EAF" w:rsidP="00AB3709">
            <w:pPr>
              <w:shd w:val="clear" w:color="auto" w:fill="FFFFFF"/>
              <w:ind w:firstLine="0"/>
              <w:rPr>
                <w:sz w:val="24"/>
              </w:rPr>
            </w:pPr>
            <w:r w:rsidRPr="00B35FB2">
              <w:rPr>
                <w:color w:val="000000"/>
                <w:sz w:val="24"/>
              </w:rPr>
              <w:t>Количество хозяйств (дворов), занимающихся ЛПХ, ед.</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895E77" w:rsidRDefault="00B35FB2" w:rsidP="00AB3709">
            <w:pPr>
              <w:shd w:val="clear" w:color="auto" w:fill="FFFFFF"/>
              <w:ind w:firstLine="0"/>
              <w:rPr>
                <w:sz w:val="24"/>
              </w:rPr>
            </w:pPr>
            <w:r>
              <w:rPr>
                <w:sz w:val="24"/>
              </w:rPr>
              <w:t>52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7225CC" w:rsidRDefault="00B35FB2" w:rsidP="00AB3709">
            <w:pPr>
              <w:shd w:val="clear" w:color="auto" w:fill="FFFFFF"/>
              <w:ind w:firstLine="0"/>
              <w:rPr>
                <w:sz w:val="24"/>
                <w:highlight w:val="yellow"/>
              </w:rPr>
            </w:pPr>
            <w:r w:rsidRPr="00C03FDB">
              <w:rPr>
                <w:sz w:val="24"/>
              </w:rPr>
              <w:t>54</w:t>
            </w:r>
          </w:p>
        </w:tc>
      </w:tr>
      <w:tr w:rsidR="00700EAF" w:rsidRPr="007225CC" w:rsidTr="00EA27E1">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EA27E1" w:rsidRDefault="00700EAF" w:rsidP="00AB3709">
            <w:pPr>
              <w:shd w:val="clear" w:color="auto" w:fill="FFFFFF"/>
              <w:ind w:firstLine="0"/>
              <w:rPr>
                <w:sz w:val="24"/>
              </w:rPr>
            </w:pPr>
            <w:r w:rsidRPr="00EA27E1">
              <w:rPr>
                <w:color w:val="000000"/>
                <w:sz w:val="24"/>
              </w:rPr>
              <w:t>Количество пенсионеров, чел.</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895E77" w:rsidRDefault="008F0FE5" w:rsidP="00AB3709">
            <w:pPr>
              <w:shd w:val="clear" w:color="auto" w:fill="FFFFFF"/>
              <w:ind w:firstLine="0"/>
              <w:rPr>
                <w:sz w:val="24"/>
              </w:rPr>
            </w:pPr>
            <w:r>
              <w:rPr>
                <w:sz w:val="24"/>
              </w:rPr>
              <w:t>28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7225CC" w:rsidRDefault="008F0FE5" w:rsidP="00AB3709">
            <w:pPr>
              <w:shd w:val="clear" w:color="auto" w:fill="FFFFFF"/>
              <w:ind w:firstLine="0"/>
              <w:rPr>
                <w:sz w:val="24"/>
                <w:highlight w:val="yellow"/>
              </w:rPr>
            </w:pPr>
            <w:r>
              <w:rPr>
                <w:sz w:val="24"/>
              </w:rPr>
              <w:t>25</w:t>
            </w:r>
          </w:p>
        </w:tc>
      </w:tr>
    </w:tbl>
    <w:p w:rsidR="00700EAF" w:rsidRPr="007225CC" w:rsidRDefault="00700EAF" w:rsidP="00700EAF">
      <w:pPr>
        <w:shd w:val="clear" w:color="auto" w:fill="FFFFFF"/>
        <w:ind w:firstLine="0"/>
        <w:jc w:val="right"/>
        <w:rPr>
          <w:sz w:val="24"/>
          <w:highlight w:val="yellow"/>
        </w:rPr>
      </w:pPr>
    </w:p>
    <w:p w:rsidR="00700EAF" w:rsidRPr="007225CC" w:rsidRDefault="00700EAF" w:rsidP="00700EAF">
      <w:pPr>
        <w:shd w:val="clear" w:color="auto" w:fill="FFFFFF"/>
        <w:ind w:firstLine="709"/>
        <w:rPr>
          <w:b/>
          <w:bCs/>
          <w:sz w:val="24"/>
          <w:highlight w:val="yellow"/>
        </w:rPr>
      </w:pPr>
    </w:p>
    <w:p w:rsidR="00700EAF" w:rsidRPr="001E2768" w:rsidRDefault="00700EAF" w:rsidP="00700EAF">
      <w:pPr>
        <w:shd w:val="clear" w:color="auto" w:fill="FFFFFF"/>
        <w:ind w:firstLine="709"/>
        <w:rPr>
          <w:b/>
          <w:bCs/>
          <w:sz w:val="24"/>
        </w:rPr>
      </w:pPr>
      <w:r w:rsidRPr="001E2768">
        <w:rPr>
          <w:b/>
          <w:bCs/>
          <w:sz w:val="24"/>
        </w:rPr>
        <w:t>Распределение трудоспособного населения по сферам деятельности, %</w:t>
      </w:r>
    </w:p>
    <w:p w:rsidR="00DA5EBE" w:rsidRPr="007225CC" w:rsidRDefault="00DA5EBE" w:rsidP="00700EAF">
      <w:pPr>
        <w:shd w:val="clear" w:color="auto" w:fill="FFFFFF"/>
        <w:ind w:firstLine="709"/>
        <w:rPr>
          <w:sz w:val="24"/>
          <w:highlight w:val="yellow"/>
        </w:rPr>
      </w:pP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700EAF" w:rsidRPr="007225CC" w:rsidTr="00AB3709">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76098" w:rsidRDefault="00700EAF" w:rsidP="00AB3709">
            <w:pPr>
              <w:shd w:val="clear" w:color="auto" w:fill="FFFFFF"/>
              <w:ind w:firstLine="0"/>
              <w:rPr>
                <w:sz w:val="24"/>
              </w:rPr>
            </w:pPr>
            <w:r w:rsidRPr="00476098">
              <w:rPr>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76098" w:rsidRDefault="001747B5" w:rsidP="00AB3709">
            <w:pPr>
              <w:shd w:val="clear" w:color="auto" w:fill="FFFFFF"/>
              <w:rPr>
                <w:sz w:val="24"/>
              </w:rPr>
            </w:pPr>
            <w:r>
              <w:rPr>
                <w:color w:val="000000"/>
                <w:sz w:val="24"/>
              </w:rPr>
              <w:t>01.01.2018</w:t>
            </w:r>
            <w:r w:rsidR="00700EAF" w:rsidRPr="00476098">
              <w:rPr>
                <w:color w:val="000000"/>
                <w:sz w:val="24"/>
              </w:rPr>
              <w:t xml:space="preserve">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76098" w:rsidRDefault="001747B5" w:rsidP="00AB3709">
            <w:pPr>
              <w:shd w:val="clear" w:color="auto" w:fill="FFFFFF"/>
              <w:ind w:firstLine="0"/>
              <w:rPr>
                <w:sz w:val="24"/>
              </w:rPr>
            </w:pPr>
            <w:r>
              <w:rPr>
                <w:color w:val="000000"/>
                <w:sz w:val="24"/>
              </w:rPr>
              <w:t>01.01.2019</w:t>
            </w:r>
            <w:r w:rsidR="00700EAF" w:rsidRPr="00476098">
              <w:rPr>
                <w:color w:val="000000"/>
                <w:sz w:val="24"/>
              </w:rPr>
              <w:t xml:space="preserve"> г.</w:t>
            </w:r>
          </w:p>
        </w:tc>
      </w:tr>
      <w:tr w:rsidR="00700EAF" w:rsidRPr="007225CC" w:rsidTr="00AB3709">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00EAF" w:rsidRPr="00476098" w:rsidRDefault="00700EAF" w:rsidP="00AB3709">
            <w:pPr>
              <w:ind w:firstLine="0"/>
              <w:jc w:val="left"/>
              <w:rPr>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76098" w:rsidRDefault="00700EAF" w:rsidP="00AB3709">
            <w:pPr>
              <w:shd w:val="clear" w:color="auto" w:fill="FFFFFF"/>
              <w:rPr>
                <w:color w:val="000000"/>
                <w:sz w:val="24"/>
              </w:rPr>
            </w:pPr>
            <w:r w:rsidRPr="00476098">
              <w:rPr>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476098" w:rsidRDefault="00700EAF" w:rsidP="00AB3709">
            <w:pPr>
              <w:shd w:val="clear" w:color="auto" w:fill="FFFFFF"/>
              <w:rPr>
                <w:color w:val="000000"/>
                <w:sz w:val="24"/>
              </w:rPr>
            </w:pPr>
            <w:r w:rsidRPr="00476098">
              <w:rPr>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76098" w:rsidRDefault="00700EAF" w:rsidP="00AB3709">
            <w:pPr>
              <w:shd w:val="clear" w:color="auto" w:fill="FFFFFF"/>
              <w:rPr>
                <w:color w:val="000000"/>
                <w:sz w:val="24"/>
              </w:rPr>
            </w:pPr>
            <w:r w:rsidRPr="00476098">
              <w:rPr>
                <w:color w:val="000000"/>
                <w:sz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476098" w:rsidRDefault="00700EAF" w:rsidP="00AB3709">
            <w:pPr>
              <w:shd w:val="clear" w:color="auto" w:fill="FFFFFF"/>
              <w:rPr>
                <w:color w:val="000000"/>
                <w:sz w:val="24"/>
              </w:rPr>
            </w:pPr>
            <w:r w:rsidRPr="00476098">
              <w:rPr>
                <w:color w:val="000000"/>
                <w:sz w:val="24"/>
              </w:rPr>
              <w:t>%</w:t>
            </w:r>
          </w:p>
        </w:tc>
      </w:tr>
      <w:tr w:rsidR="00476098" w:rsidRPr="007225CC" w:rsidTr="00C849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476098" w:rsidRDefault="00476098" w:rsidP="00AB3709">
            <w:pPr>
              <w:shd w:val="clear" w:color="auto" w:fill="FFFFFF"/>
              <w:ind w:firstLine="0"/>
              <w:rPr>
                <w:sz w:val="24"/>
              </w:rPr>
            </w:pPr>
            <w:r w:rsidRPr="00476098">
              <w:rPr>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7225CC" w:rsidRDefault="008F0FE5" w:rsidP="007A5522">
            <w:pPr>
              <w:shd w:val="clear" w:color="auto" w:fill="FFFFFF"/>
              <w:ind w:firstLine="0"/>
              <w:rPr>
                <w:sz w:val="24"/>
                <w:highlight w:val="yellow"/>
              </w:rPr>
            </w:pPr>
            <w:r>
              <w:rPr>
                <w:sz w:val="24"/>
              </w:rPr>
              <w:t>18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15,9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7225CC" w:rsidRDefault="00C1661F" w:rsidP="00AB3709">
            <w:pPr>
              <w:shd w:val="clear" w:color="auto" w:fill="FFFFFF"/>
              <w:ind w:firstLine="0"/>
              <w:rPr>
                <w:sz w:val="24"/>
                <w:highlight w:val="yellow"/>
              </w:rPr>
            </w:pPr>
            <w:r>
              <w:rPr>
                <w:sz w:val="24"/>
              </w:rPr>
              <w:t>22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16,8</w:t>
            </w:r>
          </w:p>
        </w:tc>
      </w:tr>
      <w:tr w:rsidR="00476098" w:rsidRPr="007225CC" w:rsidTr="00AB3709">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476098" w:rsidRDefault="00476098" w:rsidP="00AB3709">
            <w:pPr>
              <w:shd w:val="clear" w:color="auto" w:fill="FFFFFF"/>
              <w:ind w:firstLine="0"/>
              <w:rPr>
                <w:sz w:val="24"/>
              </w:rPr>
            </w:pPr>
            <w:r w:rsidRPr="00476098">
              <w:rPr>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6098" w:rsidRPr="001E2768" w:rsidRDefault="008F0FE5" w:rsidP="007A5522">
            <w:pPr>
              <w:shd w:val="clear" w:color="auto" w:fill="FFFFFF"/>
              <w:ind w:firstLine="0"/>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6098" w:rsidRPr="001E2768" w:rsidRDefault="00C1661F" w:rsidP="00AB3709">
            <w:pPr>
              <w:shd w:val="clear" w:color="auto" w:fill="FFFFFF"/>
              <w:ind w:firstLine="0"/>
              <w:rPr>
                <w:sz w:val="24"/>
              </w:rPr>
            </w:pPr>
            <w:r>
              <w:rPr>
                <w:sz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1,5</w:t>
            </w:r>
          </w:p>
        </w:tc>
      </w:tr>
      <w:tr w:rsidR="00476098" w:rsidRPr="007225CC" w:rsidTr="00C849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476098" w:rsidRDefault="00476098" w:rsidP="00AB3709">
            <w:pPr>
              <w:shd w:val="clear" w:color="auto" w:fill="FFFFFF"/>
              <w:ind w:firstLine="0"/>
              <w:rPr>
                <w:sz w:val="24"/>
              </w:rPr>
            </w:pPr>
            <w:r w:rsidRPr="00476098">
              <w:rPr>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8F0FE5" w:rsidP="007A5522">
            <w:pPr>
              <w:shd w:val="clear" w:color="auto" w:fill="FFFFFF"/>
              <w:ind w:firstLine="0"/>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C1661F" w:rsidP="00AB3709">
            <w:pPr>
              <w:shd w:val="clear" w:color="auto" w:fill="FFFFFF"/>
              <w:ind w:firstLine="0"/>
              <w:rPr>
                <w:sz w:val="24"/>
              </w:rPr>
            </w:pPr>
            <w:r>
              <w:rPr>
                <w:sz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1,5</w:t>
            </w:r>
          </w:p>
        </w:tc>
      </w:tr>
      <w:tr w:rsidR="00476098" w:rsidRPr="007225CC" w:rsidTr="00C849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476098" w:rsidRDefault="00476098" w:rsidP="00AB3709">
            <w:pPr>
              <w:shd w:val="clear" w:color="auto" w:fill="FFFFFF"/>
              <w:ind w:firstLine="0"/>
              <w:rPr>
                <w:sz w:val="24"/>
              </w:rPr>
            </w:pPr>
            <w:r w:rsidRPr="00476098">
              <w:rPr>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8F0FE5" w:rsidP="007A5522">
            <w:pPr>
              <w:shd w:val="clear" w:color="auto" w:fill="FFFFFF"/>
              <w:ind w:firstLine="0"/>
              <w:rPr>
                <w:sz w:val="24"/>
              </w:rPr>
            </w:pPr>
            <w:r>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476098" w:rsidP="00AB3709">
            <w:pPr>
              <w:shd w:val="clear" w:color="auto" w:fill="FFFFFF"/>
              <w:ind w:firstLine="0"/>
              <w:rPr>
                <w:sz w:val="24"/>
              </w:rPr>
            </w:pPr>
            <w:r w:rsidRPr="001E2768">
              <w:rPr>
                <w:sz w:val="24"/>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2,3</w:t>
            </w:r>
          </w:p>
        </w:tc>
      </w:tr>
      <w:tr w:rsidR="00476098" w:rsidRPr="007225CC" w:rsidTr="00C849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476098" w:rsidRDefault="00476098" w:rsidP="00AB3709">
            <w:pPr>
              <w:shd w:val="clear" w:color="auto" w:fill="FFFFFF"/>
              <w:ind w:firstLine="0"/>
              <w:rPr>
                <w:sz w:val="24"/>
              </w:rPr>
            </w:pPr>
            <w:r w:rsidRPr="00476098">
              <w:rPr>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8F0FE5" w:rsidP="007A5522">
            <w:pPr>
              <w:shd w:val="clear" w:color="auto" w:fill="FFFFFF"/>
              <w:ind w:firstLine="0"/>
              <w:rPr>
                <w:sz w:val="24"/>
              </w:rPr>
            </w:pPr>
            <w:r>
              <w:rPr>
                <w:sz w:val="24"/>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3,5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476098" w:rsidRPr="001E2768" w:rsidRDefault="008F0FE5" w:rsidP="00AB3709">
            <w:pPr>
              <w:shd w:val="clear" w:color="auto" w:fill="FFFFFF"/>
              <w:ind w:firstLine="0"/>
              <w:rPr>
                <w:sz w:val="24"/>
              </w:rPr>
            </w:pPr>
            <w:r>
              <w:rPr>
                <w:sz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76098" w:rsidRPr="00C03FDB" w:rsidRDefault="00C03FDB" w:rsidP="00AB3709">
            <w:pPr>
              <w:shd w:val="clear" w:color="auto" w:fill="FFFFFF"/>
              <w:ind w:firstLine="0"/>
              <w:rPr>
                <w:sz w:val="24"/>
              </w:rPr>
            </w:pPr>
            <w:r w:rsidRPr="00C03FDB">
              <w:rPr>
                <w:sz w:val="24"/>
              </w:rPr>
              <w:t>3,1</w:t>
            </w:r>
          </w:p>
        </w:tc>
      </w:tr>
      <w:tr w:rsidR="00700EAF" w:rsidRPr="007225CC" w:rsidTr="00AB370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76098" w:rsidRDefault="00700EAF" w:rsidP="00AB3709">
            <w:pPr>
              <w:shd w:val="clear" w:color="auto" w:fill="FFFFFF"/>
              <w:ind w:firstLine="0"/>
              <w:rPr>
                <w:color w:val="000000"/>
                <w:sz w:val="24"/>
              </w:rPr>
            </w:pPr>
            <w:r w:rsidRPr="00476098">
              <w:rPr>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7225CC" w:rsidRDefault="00700EAF" w:rsidP="00AB3709">
            <w:pPr>
              <w:shd w:val="clear" w:color="auto" w:fill="FFFFFF"/>
              <w:ind w:firstLine="0"/>
              <w:rPr>
                <w:sz w:val="24"/>
                <w:highlight w:val="yellow"/>
              </w:rPr>
            </w:pPr>
            <w:r w:rsidRPr="00476098">
              <w:rPr>
                <w:sz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03FDB" w:rsidRDefault="00C8499D" w:rsidP="00AB3709">
            <w:pPr>
              <w:shd w:val="clear" w:color="auto" w:fill="FFFFFF"/>
              <w:ind w:firstLine="0"/>
              <w:rPr>
                <w:sz w:val="24"/>
              </w:rPr>
            </w:pPr>
            <w:r w:rsidRPr="00C03FDB">
              <w:rPr>
                <w:sz w:val="24"/>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1E2768" w:rsidRDefault="00700EAF" w:rsidP="00AB3709">
            <w:pPr>
              <w:shd w:val="clear" w:color="auto" w:fill="FFFFFF"/>
              <w:ind w:firstLine="0"/>
              <w:rPr>
                <w:sz w:val="24"/>
              </w:rPr>
            </w:pPr>
            <w:r w:rsidRPr="001E2768">
              <w:rPr>
                <w:sz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03FDB" w:rsidRDefault="00C8499D" w:rsidP="00AB3709">
            <w:pPr>
              <w:shd w:val="clear" w:color="auto" w:fill="FFFFFF"/>
              <w:ind w:firstLine="0"/>
              <w:rPr>
                <w:sz w:val="24"/>
              </w:rPr>
            </w:pPr>
            <w:r w:rsidRPr="00C03FDB">
              <w:rPr>
                <w:sz w:val="24"/>
              </w:rPr>
              <w:t>0</w:t>
            </w:r>
          </w:p>
        </w:tc>
      </w:tr>
    </w:tbl>
    <w:p w:rsidR="00700EAF" w:rsidRPr="007225CC" w:rsidRDefault="00700EAF" w:rsidP="00700EAF">
      <w:pPr>
        <w:shd w:val="clear" w:color="auto" w:fill="FFFFFF"/>
        <w:ind w:firstLine="709"/>
        <w:rPr>
          <w:b/>
          <w:bCs/>
          <w:sz w:val="24"/>
          <w:highlight w:val="yellow"/>
        </w:rPr>
      </w:pPr>
    </w:p>
    <w:p w:rsidR="00700EAF" w:rsidRPr="007225CC" w:rsidRDefault="00700EAF" w:rsidP="00700EAF">
      <w:pPr>
        <w:widowControl w:val="0"/>
        <w:autoSpaceDE w:val="0"/>
        <w:autoSpaceDN w:val="0"/>
        <w:adjustRightInd w:val="0"/>
        <w:rPr>
          <w:highlight w:val="yellow"/>
        </w:rPr>
      </w:pPr>
    </w:p>
    <w:p w:rsidR="00700EAF" w:rsidRPr="00A46791" w:rsidRDefault="00700EAF" w:rsidP="00700EAF">
      <w:pPr>
        <w:pStyle w:val="afe"/>
        <w:ind w:left="757"/>
        <w:rPr>
          <w:rFonts w:ascii="Times New Roman" w:hAnsi="Times New Roman"/>
          <w:b/>
          <w:sz w:val="30"/>
          <w:szCs w:val="30"/>
        </w:rPr>
      </w:pPr>
      <w:r w:rsidRPr="00A46791">
        <w:rPr>
          <w:rFonts w:ascii="Times New Roman" w:hAnsi="Times New Roman"/>
          <w:b/>
          <w:sz w:val="30"/>
          <w:szCs w:val="30"/>
        </w:rPr>
        <w:t>2.7</w:t>
      </w:r>
      <w:r w:rsidR="00DA5EBE" w:rsidRPr="00A46791">
        <w:rPr>
          <w:rFonts w:ascii="Times New Roman" w:hAnsi="Times New Roman"/>
          <w:b/>
          <w:sz w:val="30"/>
          <w:szCs w:val="30"/>
        </w:rPr>
        <w:t xml:space="preserve"> </w:t>
      </w:r>
      <w:r w:rsidRPr="00A46791">
        <w:rPr>
          <w:rFonts w:ascii="Times New Roman" w:hAnsi="Times New Roman"/>
          <w:b/>
          <w:sz w:val="30"/>
          <w:szCs w:val="30"/>
        </w:rPr>
        <w:t>Уровень и качество жизни населения.</w:t>
      </w:r>
    </w:p>
    <w:p w:rsidR="00700EAF" w:rsidRDefault="000A4C22" w:rsidP="00700EAF">
      <w:pPr>
        <w:ind w:firstLine="0"/>
        <w:rPr>
          <w:sz w:val="24"/>
        </w:rPr>
      </w:pPr>
      <w:r>
        <w:rPr>
          <w:sz w:val="24"/>
        </w:rPr>
        <w:t xml:space="preserve">      В селах поселения Нерхинского</w:t>
      </w:r>
      <w:r w:rsidR="005B315F" w:rsidRPr="008B07F1">
        <w:rPr>
          <w:sz w:val="24"/>
        </w:rPr>
        <w:t xml:space="preserve"> муниципального образования нет работы и нет предприятий, куда можно было бы устроиться. Разные категории граждан получают государственные социальные выплаты, пособия, пенсии, что является дополнительными средствами для проживания, а в некоторых случаях и единственными. Исходя из этого, уровень жизни населения </w:t>
      </w:r>
      <w:r>
        <w:rPr>
          <w:sz w:val="24"/>
        </w:rPr>
        <w:t>Нерхинского</w:t>
      </w:r>
      <w:r w:rsidR="005B315F" w:rsidRPr="008B07F1">
        <w:rPr>
          <w:sz w:val="24"/>
        </w:rPr>
        <w:t xml:space="preserve"> муниципального образования можно считать, как средний.</w:t>
      </w:r>
    </w:p>
    <w:p w:rsidR="00AF07BE" w:rsidRDefault="00AF07BE" w:rsidP="00700EAF">
      <w:pPr>
        <w:ind w:firstLine="0"/>
        <w:rPr>
          <w:sz w:val="24"/>
        </w:rPr>
      </w:pPr>
    </w:p>
    <w:p w:rsidR="005B315F" w:rsidRPr="007225CC" w:rsidRDefault="005B315F" w:rsidP="00700EAF">
      <w:pPr>
        <w:ind w:firstLine="0"/>
        <w:rPr>
          <w:b/>
          <w:sz w:val="24"/>
          <w:highlight w:val="yellow"/>
        </w:rPr>
      </w:pPr>
    </w:p>
    <w:p w:rsidR="00700EAF" w:rsidRPr="00811325" w:rsidRDefault="00700EAF" w:rsidP="00700EAF">
      <w:pPr>
        <w:pStyle w:val="afe"/>
        <w:ind w:left="757"/>
        <w:rPr>
          <w:rFonts w:ascii="Times New Roman" w:hAnsi="Times New Roman"/>
          <w:b/>
          <w:sz w:val="30"/>
          <w:szCs w:val="30"/>
        </w:rPr>
      </w:pPr>
      <w:r w:rsidRPr="00811325">
        <w:rPr>
          <w:rFonts w:ascii="Times New Roman" w:hAnsi="Times New Roman"/>
          <w:b/>
          <w:sz w:val="30"/>
          <w:szCs w:val="30"/>
        </w:rPr>
        <w:t>2.8</w:t>
      </w:r>
      <w:r w:rsidR="00DA5EBE" w:rsidRPr="00811325">
        <w:rPr>
          <w:rFonts w:ascii="Times New Roman" w:hAnsi="Times New Roman"/>
          <w:b/>
          <w:sz w:val="30"/>
          <w:szCs w:val="30"/>
        </w:rPr>
        <w:t xml:space="preserve"> </w:t>
      </w:r>
      <w:r w:rsidRPr="00811325">
        <w:rPr>
          <w:rFonts w:ascii="Times New Roman" w:hAnsi="Times New Roman"/>
          <w:b/>
          <w:sz w:val="30"/>
          <w:szCs w:val="30"/>
        </w:rPr>
        <w:t>Оценка финансового состояния.</w:t>
      </w:r>
    </w:p>
    <w:p w:rsidR="00700EAF" w:rsidRPr="007225CC" w:rsidRDefault="00700EAF" w:rsidP="00700EAF">
      <w:pPr>
        <w:shd w:val="clear" w:color="auto" w:fill="FFFFFF"/>
        <w:ind w:firstLine="720"/>
        <w:jc w:val="center"/>
        <w:rPr>
          <w:b/>
          <w:color w:val="000000"/>
          <w:sz w:val="24"/>
          <w:highlight w:val="yellow"/>
        </w:rPr>
      </w:pPr>
    </w:p>
    <w:p w:rsidR="00700EAF" w:rsidRPr="00750CC9" w:rsidRDefault="00700EAF" w:rsidP="00700EAF">
      <w:pPr>
        <w:shd w:val="clear" w:color="auto" w:fill="FFFFFF"/>
        <w:ind w:firstLine="720"/>
        <w:jc w:val="center"/>
        <w:rPr>
          <w:b/>
          <w:color w:val="000000"/>
          <w:sz w:val="24"/>
        </w:rPr>
      </w:pPr>
      <w:r w:rsidRPr="00750CC9">
        <w:rPr>
          <w:b/>
          <w:color w:val="000000"/>
          <w:sz w:val="24"/>
        </w:rPr>
        <w:t>Исполнение бюджета сельского поселения</w:t>
      </w:r>
    </w:p>
    <w:p w:rsidR="00700EAF" w:rsidRPr="00750CC9" w:rsidRDefault="00700EAF" w:rsidP="00700EAF">
      <w:pPr>
        <w:shd w:val="clear" w:color="auto" w:fill="FFFFFF"/>
        <w:ind w:firstLine="720"/>
        <w:rPr>
          <w:color w:val="000000"/>
          <w:sz w:val="24"/>
        </w:rPr>
      </w:pPr>
    </w:p>
    <w:p w:rsidR="00700EAF" w:rsidRPr="00750CC9" w:rsidRDefault="00700EAF" w:rsidP="00700EAF">
      <w:pPr>
        <w:shd w:val="clear" w:color="auto" w:fill="FFFFFF"/>
        <w:ind w:firstLine="720"/>
        <w:rPr>
          <w:sz w:val="24"/>
        </w:rPr>
      </w:pPr>
      <w:r w:rsidRPr="00750CC9">
        <w:rPr>
          <w:color w:val="000000"/>
          <w:sz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9"/>
        <w:gridCol w:w="1042"/>
        <w:gridCol w:w="1066"/>
        <w:gridCol w:w="840"/>
        <w:gridCol w:w="936"/>
        <w:gridCol w:w="950"/>
        <w:gridCol w:w="1097"/>
      </w:tblGrid>
      <w:tr w:rsidR="00700EAF" w:rsidRPr="007225CC" w:rsidTr="00D40911">
        <w:trPr>
          <w:trHeight w:val="355"/>
        </w:trPr>
        <w:tc>
          <w:tcPr>
            <w:tcW w:w="414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720"/>
              <w:rPr>
                <w:sz w:val="24"/>
              </w:rPr>
            </w:pPr>
            <w:r w:rsidRPr="001517BA">
              <w:rPr>
                <w:color w:val="000000"/>
                <w:sz w:val="24"/>
              </w:rPr>
              <w:t>Структура доходов и расходов</w:t>
            </w:r>
          </w:p>
        </w:tc>
        <w:tc>
          <w:tcPr>
            <w:tcW w:w="294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871EF2" w:rsidP="00AB3709">
            <w:pPr>
              <w:shd w:val="clear" w:color="auto" w:fill="FFFFFF"/>
              <w:ind w:firstLine="720"/>
              <w:rPr>
                <w:sz w:val="24"/>
              </w:rPr>
            </w:pPr>
            <w:r>
              <w:rPr>
                <w:sz w:val="24"/>
              </w:rPr>
              <w:t>2016</w:t>
            </w:r>
            <w:r w:rsidR="00700EAF" w:rsidRPr="001517BA">
              <w:rPr>
                <w:sz w:val="24"/>
              </w:rPr>
              <w:t xml:space="preserve">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871EF2" w:rsidP="00AB3709">
            <w:pPr>
              <w:shd w:val="clear" w:color="auto" w:fill="FFFFFF"/>
              <w:ind w:firstLine="720"/>
              <w:rPr>
                <w:sz w:val="24"/>
              </w:rPr>
            </w:pPr>
            <w:r>
              <w:rPr>
                <w:sz w:val="24"/>
              </w:rPr>
              <w:t>2017</w:t>
            </w:r>
            <w:r w:rsidR="00700EAF" w:rsidRPr="001517BA">
              <w:rPr>
                <w:sz w:val="24"/>
              </w:rPr>
              <w:t xml:space="preserve"> год</w:t>
            </w:r>
          </w:p>
        </w:tc>
      </w:tr>
      <w:tr w:rsidR="00700EAF" w:rsidRPr="007225CC" w:rsidTr="00D40911">
        <w:trPr>
          <w:trHeight w:val="590"/>
        </w:trPr>
        <w:tc>
          <w:tcPr>
            <w:tcW w:w="4149" w:type="dxa"/>
            <w:vMerge/>
            <w:tcBorders>
              <w:top w:val="single" w:sz="6" w:space="0" w:color="auto"/>
              <w:left w:val="single" w:sz="6" w:space="0" w:color="auto"/>
              <w:bottom w:val="single" w:sz="6" w:space="0" w:color="auto"/>
              <w:right w:val="single" w:sz="6" w:space="0" w:color="auto"/>
            </w:tcBorders>
            <w:vAlign w:val="center"/>
            <w:hideMark/>
          </w:tcPr>
          <w:p w:rsidR="00700EAF" w:rsidRPr="001517BA" w:rsidRDefault="00700EAF" w:rsidP="00AB3709">
            <w:pPr>
              <w:ind w:firstLine="0"/>
              <w:jc w:val="left"/>
              <w:rPr>
                <w:sz w:val="24"/>
              </w:rPr>
            </w:pPr>
          </w:p>
        </w:tc>
        <w:tc>
          <w:tcPr>
            <w:tcW w:w="10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1517BA" w:rsidRDefault="00700EAF" w:rsidP="00AB3709">
            <w:pPr>
              <w:shd w:val="clear" w:color="auto" w:fill="FFFFFF"/>
              <w:ind w:firstLine="0"/>
              <w:rPr>
                <w:sz w:val="24"/>
              </w:rPr>
            </w:pPr>
            <w:r w:rsidRPr="001517BA">
              <w:rPr>
                <w:color w:val="000000"/>
                <w:sz w:val="24"/>
              </w:rPr>
              <w:t>% исп.</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1517BA" w:rsidRDefault="00700EAF" w:rsidP="00AB3709">
            <w:pPr>
              <w:shd w:val="clear" w:color="auto" w:fill="FFFFFF"/>
              <w:ind w:firstLine="140"/>
              <w:rPr>
                <w:b/>
                <w:sz w:val="24"/>
              </w:rPr>
            </w:pPr>
            <w:r w:rsidRPr="001517BA">
              <w:rPr>
                <w:b/>
                <w:color w:val="000000"/>
                <w:sz w:val="24"/>
              </w:rPr>
              <w:t>1.  Доходы - всего</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A45FA6" w:rsidP="00AB3709">
            <w:pPr>
              <w:shd w:val="clear" w:color="auto" w:fill="FFFFFF"/>
              <w:ind w:firstLine="0"/>
              <w:rPr>
                <w:b/>
                <w:sz w:val="24"/>
              </w:rPr>
            </w:pPr>
            <w:r>
              <w:rPr>
                <w:b/>
                <w:sz w:val="24"/>
              </w:rPr>
              <w:t>3 517,8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A45FA6" w:rsidP="00AB3709">
            <w:pPr>
              <w:shd w:val="clear" w:color="auto" w:fill="FFFFFF"/>
              <w:ind w:firstLine="0"/>
              <w:rPr>
                <w:b/>
                <w:sz w:val="24"/>
              </w:rPr>
            </w:pPr>
            <w:r>
              <w:rPr>
                <w:b/>
                <w:sz w:val="24"/>
              </w:rPr>
              <w:t>3 524,0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A45FA6" w:rsidP="00AB3709">
            <w:pPr>
              <w:shd w:val="clear" w:color="auto" w:fill="FFFFFF"/>
              <w:ind w:firstLine="0"/>
              <w:rPr>
                <w:b/>
                <w:sz w:val="24"/>
              </w:rPr>
            </w:pPr>
            <w:r>
              <w:rPr>
                <w:b/>
                <w:sz w:val="24"/>
              </w:rPr>
              <w:t>100,18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b/>
                <w:sz w:val="24"/>
              </w:rPr>
            </w:pPr>
            <w:r>
              <w:rPr>
                <w:b/>
                <w:sz w:val="24"/>
              </w:rPr>
              <w:t>4 016,7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b/>
                <w:sz w:val="24"/>
              </w:rPr>
            </w:pPr>
            <w:r>
              <w:rPr>
                <w:b/>
                <w:sz w:val="24"/>
              </w:rPr>
              <w:t>4 014,8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b/>
                <w:sz w:val="24"/>
              </w:rPr>
            </w:pPr>
            <w:r>
              <w:rPr>
                <w:b/>
                <w:sz w:val="24"/>
              </w:rPr>
              <w:t>99,95</w:t>
            </w:r>
          </w:p>
        </w:tc>
      </w:tr>
      <w:tr w:rsidR="001517BA"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1517BA" w:rsidRPr="001517BA" w:rsidRDefault="001517BA" w:rsidP="00AB3709">
            <w:pPr>
              <w:shd w:val="clear" w:color="auto" w:fill="FFFFFF"/>
              <w:ind w:firstLine="140"/>
              <w:rPr>
                <w:color w:val="000000"/>
                <w:sz w:val="24"/>
              </w:rPr>
            </w:pPr>
            <w:r w:rsidRPr="001517BA">
              <w:rPr>
                <w:color w:val="000000"/>
                <w:sz w:val="24"/>
              </w:rPr>
              <w:t>Налоги на доходы физических лиц</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A45FA6" w:rsidP="00AB3709">
            <w:pPr>
              <w:shd w:val="clear" w:color="auto" w:fill="FFFFFF"/>
              <w:ind w:firstLine="0"/>
              <w:rPr>
                <w:sz w:val="24"/>
              </w:rPr>
            </w:pPr>
            <w:r>
              <w:rPr>
                <w:sz w:val="24"/>
              </w:rPr>
              <w:t>83,5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A45FA6" w:rsidP="00AB3709">
            <w:pPr>
              <w:shd w:val="clear" w:color="auto" w:fill="FFFFFF"/>
              <w:ind w:firstLine="0"/>
              <w:rPr>
                <w:sz w:val="24"/>
              </w:rPr>
            </w:pPr>
            <w:r>
              <w:rPr>
                <w:sz w:val="24"/>
              </w:rPr>
              <w:t>84,2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A45FA6" w:rsidP="00AB3709">
            <w:pPr>
              <w:shd w:val="clear" w:color="auto" w:fill="FFFFFF"/>
              <w:ind w:firstLine="0"/>
              <w:rPr>
                <w:sz w:val="24"/>
              </w:rPr>
            </w:pPr>
            <w:r>
              <w:rPr>
                <w:sz w:val="24"/>
              </w:rPr>
              <w:t>100,84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4D3F51" w:rsidP="007A5522">
            <w:pPr>
              <w:shd w:val="clear" w:color="auto" w:fill="FFFFFF"/>
              <w:ind w:firstLine="0"/>
              <w:rPr>
                <w:sz w:val="24"/>
              </w:rPr>
            </w:pPr>
            <w:r>
              <w:rPr>
                <w:sz w:val="24"/>
              </w:rPr>
              <w:t>69,00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4D3F51" w:rsidP="007A5522">
            <w:pPr>
              <w:shd w:val="clear" w:color="auto" w:fill="FFFFFF"/>
              <w:ind w:firstLine="0"/>
              <w:rPr>
                <w:sz w:val="24"/>
              </w:rPr>
            </w:pPr>
            <w:r>
              <w:rPr>
                <w:sz w:val="24"/>
              </w:rPr>
              <w:t>66,2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517BA" w:rsidRPr="001517BA" w:rsidRDefault="004D3F51" w:rsidP="007A5522">
            <w:pPr>
              <w:shd w:val="clear" w:color="auto" w:fill="FFFFFF"/>
              <w:ind w:firstLine="0"/>
              <w:rPr>
                <w:sz w:val="24"/>
              </w:rPr>
            </w:pPr>
            <w:r>
              <w:rPr>
                <w:sz w:val="24"/>
              </w:rPr>
              <w:t>96,00</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1517BA" w:rsidRDefault="00700EAF" w:rsidP="00AB3709">
            <w:pPr>
              <w:shd w:val="clear" w:color="auto" w:fill="FFFFFF"/>
              <w:ind w:firstLine="140"/>
              <w:rPr>
                <w:color w:val="000000"/>
                <w:sz w:val="24"/>
              </w:rPr>
            </w:pPr>
            <w:r w:rsidRPr="001517BA">
              <w:rPr>
                <w:color w:val="000000"/>
                <w:sz w:val="24"/>
              </w:rPr>
              <w:t>Налоги на товары (работы, услуги) реализуемые на территории РФ</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71,3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71,7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100,52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sz w:val="24"/>
              </w:rPr>
            </w:pPr>
            <w:r>
              <w:rPr>
                <w:sz w:val="24"/>
              </w:rPr>
              <w:t>115,5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sz w:val="24"/>
              </w:rPr>
            </w:pPr>
            <w:r>
              <w:rPr>
                <w:sz w:val="24"/>
              </w:rPr>
              <w:t>116,4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700EAF" w:rsidP="00AB3709">
            <w:pPr>
              <w:shd w:val="clear" w:color="auto" w:fill="FFFFFF"/>
              <w:ind w:firstLine="0"/>
              <w:rPr>
                <w:sz w:val="24"/>
              </w:rPr>
            </w:pPr>
            <w:r w:rsidRPr="001517BA">
              <w:rPr>
                <w:sz w:val="24"/>
              </w:rPr>
              <w:t>100</w:t>
            </w:r>
            <w:r w:rsidR="004D3F51">
              <w:rPr>
                <w:sz w:val="24"/>
              </w:rPr>
              <w:t>,78</w:t>
            </w:r>
          </w:p>
        </w:tc>
      </w:tr>
      <w:tr w:rsidR="00D40911"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D40911" w:rsidRPr="00D40911" w:rsidRDefault="00D40911" w:rsidP="00AB3709">
            <w:pPr>
              <w:shd w:val="clear" w:color="auto" w:fill="FFFFFF"/>
              <w:ind w:firstLine="140"/>
              <w:rPr>
                <w:color w:val="000000"/>
                <w:sz w:val="24"/>
              </w:rPr>
            </w:pPr>
            <w:r>
              <w:rPr>
                <w:color w:val="000000"/>
                <w:sz w:val="24"/>
              </w:rPr>
              <w:t>Налоги на имущество</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D40911" w:rsidRPr="00A45FA6" w:rsidRDefault="00D40911" w:rsidP="00AB3709">
            <w:pPr>
              <w:shd w:val="clear" w:color="auto" w:fill="FFFFFF"/>
              <w:ind w:firstLine="0"/>
              <w:rPr>
                <w:sz w:val="24"/>
              </w:rPr>
            </w:pPr>
            <w:r>
              <w:rPr>
                <w:sz w:val="24"/>
              </w:rPr>
              <w:t>10,8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40911" w:rsidRPr="00A45FA6" w:rsidRDefault="00D40911" w:rsidP="00AB3709">
            <w:pPr>
              <w:shd w:val="clear" w:color="auto" w:fill="FFFFFF"/>
              <w:ind w:firstLine="0"/>
              <w:rPr>
                <w:sz w:val="24"/>
              </w:rPr>
            </w:pPr>
            <w:r>
              <w:rPr>
                <w:sz w:val="24"/>
              </w:rPr>
              <w:t>10,76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40911" w:rsidRPr="00A45FA6" w:rsidRDefault="00D40911" w:rsidP="00AB3709">
            <w:pPr>
              <w:shd w:val="clear" w:color="auto" w:fill="FFFFFF"/>
              <w:ind w:firstLine="0"/>
              <w:rPr>
                <w:sz w:val="24"/>
              </w:rPr>
            </w:pPr>
            <w:r>
              <w:rPr>
                <w:sz w:val="24"/>
              </w:rPr>
              <w:t>99,64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40911" w:rsidRDefault="004D3F51" w:rsidP="00AB3709">
            <w:pPr>
              <w:shd w:val="clear" w:color="auto" w:fill="FFFFFF"/>
              <w:ind w:firstLine="0"/>
              <w:rPr>
                <w:sz w:val="24"/>
              </w:rPr>
            </w:pPr>
            <w:r>
              <w:rPr>
                <w:sz w:val="24"/>
              </w:rPr>
              <w:t>15,5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40911" w:rsidRPr="001517BA" w:rsidRDefault="004D3F51" w:rsidP="00AB3709">
            <w:pPr>
              <w:shd w:val="clear" w:color="auto" w:fill="FFFFFF"/>
              <w:ind w:firstLine="0"/>
              <w:rPr>
                <w:sz w:val="24"/>
              </w:rPr>
            </w:pPr>
            <w:r>
              <w:rPr>
                <w:sz w:val="24"/>
              </w:rPr>
              <w:t>15,5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40911" w:rsidRPr="001517BA" w:rsidRDefault="004D3F51" w:rsidP="00AB3709">
            <w:pPr>
              <w:shd w:val="clear" w:color="auto" w:fill="FFFFFF"/>
              <w:ind w:firstLine="0"/>
              <w:rPr>
                <w:sz w:val="24"/>
              </w:rPr>
            </w:pPr>
            <w:r>
              <w:rPr>
                <w:sz w:val="24"/>
              </w:rPr>
              <w:t>100,03</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1517BA" w:rsidRDefault="00D40911" w:rsidP="00AB3709">
            <w:pPr>
              <w:shd w:val="clear" w:color="auto" w:fill="FFFFFF"/>
              <w:ind w:firstLine="140"/>
              <w:rPr>
                <w:color w:val="000000"/>
                <w:sz w:val="24"/>
              </w:rPr>
            </w:pPr>
            <w:r w:rsidRPr="00D40911">
              <w:rPr>
                <w:color w:val="000000"/>
                <w:sz w:val="24"/>
              </w:rPr>
              <w:t>Госуда</w:t>
            </w:r>
            <w:r>
              <w:rPr>
                <w:color w:val="000000"/>
                <w:sz w:val="24"/>
              </w:rPr>
              <w:t>рственная пошлина</w:t>
            </w:r>
            <w:r>
              <w:rPr>
                <w:color w:val="000000"/>
                <w:sz w:val="24"/>
              </w:rPr>
              <w:tab/>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D40911" w:rsidP="00AB3709">
            <w:pPr>
              <w:shd w:val="clear" w:color="auto" w:fill="FFFFFF"/>
              <w:ind w:firstLine="0"/>
              <w:rPr>
                <w:sz w:val="24"/>
              </w:rPr>
            </w:pPr>
            <w:r>
              <w:rPr>
                <w:sz w:val="24"/>
              </w:rPr>
              <w:t>2,9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D40911" w:rsidP="00AB3709">
            <w:pPr>
              <w:shd w:val="clear" w:color="auto" w:fill="FFFFFF"/>
              <w:ind w:firstLine="0"/>
              <w:rPr>
                <w:sz w:val="24"/>
              </w:rPr>
            </w:pPr>
            <w:r>
              <w:rPr>
                <w:sz w:val="24"/>
              </w:rPr>
              <w:t>8,0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D40911" w:rsidP="00AB3709">
            <w:pPr>
              <w:shd w:val="clear" w:color="auto" w:fill="FFFFFF"/>
              <w:ind w:firstLine="0"/>
              <w:rPr>
                <w:sz w:val="24"/>
              </w:rPr>
            </w:pPr>
            <w:r>
              <w:rPr>
                <w:sz w:val="24"/>
              </w:rPr>
              <w:t>278,28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sz w:val="24"/>
              </w:rPr>
            </w:pPr>
            <w:r>
              <w:rPr>
                <w:sz w:val="24"/>
              </w:rPr>
              <w:t>2,3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4D3F51" w:rsidP="00AB3709">
            <w:pPr>
              <w:shd w:val="clear" w:color="auto" w:fill="FFFFFF"/>
              <w:ind w:firstLine="0"/>
              <w:rPr>
                <w:sz w:val="24"/>
              </w:rPr>
            </w:pPr>
            <w:r>
              <w:rPr>
                <w:sz w:val="24"/>
              </w:rPr>
              <w:t>2,3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1517BA" w:rsidRDefault="001517BA" w:rsidP="00AB3709">
            <w:pPr>
              <w:shd w:val="clear" w:color="auto" w:fill="FFFFFF"/>
              <w:ind w:firstLine="0"/>
              <w:rPr>
                <w:sz w:val="24"/>
              </w:rPr>
            </w:pPr>
            <w:r w:rsidRPr="001517BA">
              <w:rPr>
                <w:sz w:val="24"/>
              </w:rPr>
              <w:t>100</w:t>
            </w:r>
            <w:r w:rsidR="004D3F51">
              <w:rPr>
                <w:sz w:val="24"/>
              </w:rPr>
              <w:t>,00</w:t>
            </w:r>
          </w:p>
        </w:tc>
      </w:tr>
      <w:tr w:rsidR="00700EAF" w:rsidRPr="007225CC" w:rsidTr="00D40911">
        <w:trPr>
          <w:trHeight w:val="355"/>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7225CC" w:rsidRDefault="00D40911" w:rsidP="00AB3709">
            <w:pPr>
              <w:shd w:val="clear" w:color="auto" w:fill="FFFFFF"/>
              <w:ind w:firstLine="140"/>
              <w:rPr>
                <w:sz w:val="24"/>
                <w:highlight w:val="yellow"/>
              </w:rPr>
            </w:pPr>
            <w:r>
              <w:rPr>
                <w:sz w:val="24"/>
              </w:rPr>
              <w:t>Безвозмездные поступления</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3 349,3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3 349,3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100,00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EC1C13" w:rsidRDefault="004D3F51" w:rsidP="00AB3709">
            <w:pPr>
              <w:shd w:val="clear" w:color="auto" w:fill="FFFFFF"/>
              <w:ind w:firstLine="0"/>
              <w:rPr>
                <w:sz w:val="24"/>
              </w:rPr>
            </w:pPr>
            <w:r>
              <w:rPr>
                <w:sz w:val="24"/>
              </w:rPr>
              <w:t>3 814,4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EC1C13" w:rsidRDefault="004D3F51" w:rsidP="00AB3709">
            <w:pPr>
              <w:shd w:val="clear" w:color="auto" w:fill="FFFFFF"/>
              <w:ind w:firstLine="0"/>
              <w:rPr>
                <w:sz w:val="24"/>
              </w:rPr>
            </w:pPr>
            <w:r>
              <w:rPr>
                <w:sz w:val="24"/>
              </w:rPr>
              <w:t>3 814,4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EC1C13" w:rsidRDefault="004D3F51" w:rsidP="00AB3709">
            <w:pPr>
              <w:shd w:val="clear" w:color="auto" w:fill="FFFFFF"/>
              <w:ind w:firstLine="0"/>
              <w:rPr>
                <w:sz w:val="24"/>
              </w:rPr>
            </w:pPr>
            <w:r>
              <w:rPr>
                <w:sz w:val="24"/>
              </w:rPr>
              <w:t>100,00</w:t>
            </w:r>
          </w:p>
        </w:tc>
      </w:tr>
      <w:tr w:rsidR="00700EAF" w:rsidRPr="007225CC" w:rsidTr="00D40911">
        <w:trPr>
          <w:trHeight w:val="36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A45FA6" w:rsidRDefault="00700EAF" w:rsidP="00AB3709">
            <w:pPr>
              <w:shd w:val="clear" w:color="auto" w:fill="FFFFFF"/>
              <w:ind w:firstLine="140"/>
              <w:rPr>
                <w:b/>
                <w:sz w:val="24"/>
              </w:rPr>
            </w:pPr>
            <w:r w:rsidRPr="00A45FA6">
              <w:rPr>
                <w:b/>
                <w:color w:val="000000"/>
                <w:sz w:val="24"/>
              </w:rPr>
              <w:t>2.   Расходы - всего</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b/>
                <w:sz w:val="24"/>
              </w:rPr>
            </w:pPr>
            <w:r w:rsidRPr="00A45FA6">
              <w:rPr>
                <w:b/>
                <w:sz w:val="24"/>
              </w:rPr>
              <w:t>3 572,7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b/>
                <w:sz w:val="24"/>
              </w:rPr>
            </w:pPr>
            <w:r w:rsidRPr="00A45FA6">
              <w:rPr>
                <w:b/>
                <w:sz w:val="24"/>
              </w:rPr>
              <w:t>3 467,5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b/>
                <w:sz w:val="24"/>
              </w:rPr>
            </w:pPr>
            <w:r w:rsidRPr="00A45FA6">
              <w:rPr>
                <w:b/>
                <w:sz w:val="24"/>
              </w:rPr>
              <w:t>97,06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750CC9" w:rsidRDefault="002408D0" w:rsidP="00AB3709">
            <w:pPr>
              <w:shd w:val="clear" w:color="auto" w:fill="FFFFFF"/>
              <w:ind w:firstLine="0"/>
              <w:rPr>
                <w:b/>
                <w:sz w:val="24"/>
              </w:rPr>
            </w:pPr>
            <w:r w:rsidRPr="00750CC9">
              <w:rPr>
                <w:b/>
                <w:sz w:val="24"/>
              </w:rPr>
              <w:t>4 134,00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750CC9" w:rsidRDefault="002408D0" w:rsidP="00AB3709">
            <w:pPr>
              <w:shd w:val="clear" w:color="auto" w:fill="FFFFFF"/>
              <w:ind w:firstLine="0"/>
              <w:rPr>
                <w:b/>
                <w:sz w:val="24"/>
              </w:rPr>
            </w:pPr>
            <w:r w:rsidRPr="00750CC9">
              <w:rPr>
                <w:b/>
                <w:sz w:val="24"/>
              </w:rPr>
              <w:t>3 963,5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750CC9" w:rsidRDefault="002408D0" w:rsidP="00AB3709">
            <w:pPr>
              <w:shd w:val="clear" w:color="auto" w:fill="FFFFFF"/>
              <w:ind w:firstLine="0"/>
              <w:rPr>
                <w:b/>
                <w:sz w:val="24"/>
              </w:rPr>
            </w:pPr>
            <w:r w:rsidRPr="00750CC9">
              <w:rPr>
                <w:b/>
                <w:sz w:val="24"/>
              </w:rPr>
              <w:t>95,88</w:t>
            </w:r>
          </w:p>
        </w:tc>
      </w:tr>
      <w:tr w:rsidR="00700EAF" w:rsidRPr="007225CC" w:rsidTr="00D40911">
        <w:trPr>
          <w:trHeight w:val="355"/>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A45FA6" w:rsidRDefault="00700EAF" w:rsidP="00AB3709">
            <w:pPr>
              <w:shd w:val="clear" w:color="auto" w:fill="FFFFFF"/>
              <w:ind w:firstLine="140"/>
              <w:rPr>
                <w:sz w:val="24"/>
              </w:rPr>
            </w:pPr>
            <w:r w:rsidRPr="00A45FA6">
              <w:rPr>
                <w:color w:val="000000"/>
                <w:sz w:val="24"/>
              </w:rPr>
              <w:lastRenderedPageBreak/>
              <w:t>Общегосударственные вопросы</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2 107,5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2 070,7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98,25</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2 220,8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2 060,3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92,77</w:t>
            </w:r>
          </w:p>
        </w:tc>
      </w:tr>
      <w:tr w:rsidR="00700EAF" w:rsidRPr="007225CC" w:rsidTr="00D40911">
        <w:trPr>
          <w:trHeight w:val="355"/>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A45FA6" w:rsidRDefault="00700EAF" w:rsidP="00AB3709">
            <w:pPr>
              <w:shd w:val="clear" w:color="auto" w:fill="FFFFFF"/>
              <w:ind w:firstLine="140"/>
              <w:rPr>
                <w:sz w:val="24"/>
              </w:rPr>
            </w:pPr>
            <w:r w:rsidRPr="00A45FA6">
              <w:rPr>
                <w:color w:val="000000"/>
                <w:sz w:val="24"/>
              </w:rPr>
              <w:t>Национальная оборона</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47,0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47,0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A45FA6" w:rsidRDefault="00A45FA6" w:rsidP="00AB3709">
            <w:pPr>
              <w:shd w:val="clear" w:color="auto" w:fill="FFFFFF"/>
              <w:ind w:firstLine="0"/>
              <w:rPr>
                <w:sz w:val="24"/>
              </w:rPr>
            </w:pPr>
            <w:r w:rsidRPr="00A45FA6">
              <w:rPr>
                <w:sz w:val="24"/>
              </w:rPr>
              <w:t>100</w:t>
            </w:r>
            <w:r w:rsidR="002E378B">
              <w:rPr>
                <w:sz w:val="24"/>
              </w:rPr>
              <w:t>,00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45,1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45,1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r w:rsidR="00D40911"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D40911" w:rsidRPr="002E378B" w:rsidRDefault="00D40911" w:rsidP="00AB3709">
            <w:pPr>
              <w:shd w:val="clear" w:color="auto" w:fill="FFFFFF"/>
              <w:ind w:firstLine="140"/>
              <w:rPr>
                <w:color w:val="000000"/>
                <w:sz w:val="24"/>
              </w:rPr>
            </w:pPr>
            <w:r>
              <w:rPr>
                <w:color w:val="000000"/>
                <w:sz w:val="24"/>
              </w:rPr>
              <w:t>Национальная безопасность и правоохранительная деятельность</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D40911" w:rsidRPr="002E378B" w:rsidRDefault="00D40911" w:rsidP="00AB3709">
            <w:pPr>
              <w:shd w:val="clear" w:color="auto" w:fill="FFFFFF"/>
              <w:ind w:firstLine="0"/>
              <w:rPr>
                <w:sz w:val="24"/>
              </w:rPr>
            </w:pPr>
            <w:r>
              <w:rPr>
                <w:sz w:val="24"/>
              </w:rPr>
              <w:t>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40911" w:rsidRPr="002E378B" w:rsidRDefault="00D40911" w:rsidP="00AB3709">
            <w:pPr>
              <w:shd w:val="clear" w:color="auto" w:fill="FFFFFF"/>
              <w:ind w:firstLine="0"/>
              <w:rPr>
                <w:sz w:val="24"/>
              </w:rPr>
            </w:pPr>
            <w:r>
              <w:rPr>
                <w:sz w:val="24"/>
              </w:rPr>
              <w:t>0,3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40911" w:rsidRPr="002E378B" w:rsidRDefault="00D40911" w:rsidP="00AB3709">
            <w:pPr>
              <w:shd w:val="clear" w:color="auto" w:fill="FFFFFF"/>
              <w:ind w:firstLine="0"/>
              <w:rPr>
                <w:sz w:val="24"/>
              </w:rPr>
            </w:pPr>
            <w:r>
              <w:rPr>
                <w:sz w:val="24"/>
              </w:rPr>
              <w:t>13,04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40911" w:rsidRPr="002408D0" w:rsidRDefault="002408D0" w:rsidP="00AB3709">
            <w:pPr>
              <w:shd w:val="clear" w:color="auto" w:fill="FFFFFF"/>
              <w:ind w:firstLine="0"/>
              <w:rPr>
                <w:sz w:val="24"/>
              </w:rPr>
            </w:pPr>
            <w:r w:rsidRPr="002408D0">
              <w:rPr>
                <w:sz w:val="24"/>
              </w:rPr>
              <w:t>0,6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40911" w:rsidRPr="002408D0" w:rsidRDefault="002408D0" w:rsidP="00AB3709">
            <w:pPr>
              <w:shd w:val="clear" w:color="auto" w:fill="FFFFFF"/>
              <w:ind w:firstLine="0"/>
              <w:rPr>
                <w:sz w:val="24"/>
              </w:rPr>
            </w:pPr>
            <w:r w:rsidRPr="002408D0">
              <w:rPr>
                <w:sz w:val="24"/>
              </w:rPr>
              <w:t>0,6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40911" w:rsidRPr="002408D0" w:rsidRDefault="002408D0" w:rsidP="00AB3709">
            <w:pPr>
              <w:shd w:val="clear" w:color="auto" w:fill="FFFFFF"/>
              <w:ind w:firstLine="0"/>
              <w:rPr>
                <w:sz w:val="24"/>
              </w:rPr>
            </w:pPr>
            <w:r w:rsidRPr="002408D0">
              <w:rPr>
                <w:sz w:val="24"/>
              </w:rPr>
              <w:t>100,00</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2E378B" w:rsidRDefault="00700EAF" w:rsidP="00AB3709">
            <w:pPr>
              <w:shd w:val="clear" w:color="auto" w:fill="FFFFFF"/>
              <w:ind w:firstLine="140"/>
              <w:rPr>
                <w:color w:val="000000"/>
                <w:sz w:val="24"/>
              </w:rPr>
            </w:pPr>
            <w:proofErr w:type="gramStart"/>
            <w:r w:rsidRPr="002E378B">
              <w:rPr>
                <w:color w:val="000000"/>
                <w:sz w:val="24"/>
              </w:rPr>
              <w:t>Национальная</w:t>
            </w:r>
            <w:proofErr w:type="gramEnd"/>
            <w:r w:rsidRPr="002E378B">
              <w:rPr>
                <w:color w:val="000000"/>
                <w:sz w:val="24"/>
              </w:rPr>
              <w:t xml:space="preserve"> эконом.</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151,2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99,5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65,80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167,6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157,6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94,04</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2E378B" w:rsidRDefault="00700EAF" w:rsidP="00AB3709">
            <w:pPr>
              <w:shd w:val="clear" w:color="auto" w:fill="FFFFFF"/>
              <w:ind w:firstLine="140"/>
              <w:rPr>
                <w:color w:val="000000"/>
                <w:sz w:val="24"/>
              </w:rPr>
            </w:pPr>
            <w:r w:rsidRPr="002E378B">
              <w:rPr>
                <w:color w:val="000000"/>
                <w:sz w:val="24"/>
              </w:rPr>
              <w:t>Коммунальное хозяйство</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100,00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64,7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64,7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r w:rsidR="00700EAF" w:rsidRPr="007225CC" w:rsidTr="00D40911">
        <w:trPr>
          <w:trHeight w:val="355"/>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D40911" w:rsidRDefault="00D40911" w:rsidP="00AB3709">
            <w:pPr>
              <w:shd w:val="clear" w:color="auto" w:fill="FFFFFF"/>
              <w:ind w:firstLine="140"/>
              <w:rPr>
                <w:color w:val="000000"/>
                <w:sz w:val="24"/>
              </w:rPr>
            </w:pPr>
            <w:r w:rsidRPr="00D40911">
              <w:rPr>
                <w:color w:val="000000"/>
                <w:sz w:val="24"/>
              </w:rPr>
              <w:t>Средства массовой информации</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12,7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12,5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D40911" w:rsidRDefault="00D40911" w:rsidP="00AB3709">
            <w:pPr>
              <w:shd w:val="clear" w:color="auto" w:fill="FFFFFF"/>
              <w:ind w:firstLine="0"/>
              <w:rPr>
                <w:sz w:val="24"/>
              </w:rPr>
            </w:pPr>
            <w:r w:rsidRPr="00D40911">
              <w:rPr>
                <w:sz w:val="24"/>
              </w:rPr>
              <w:t>98,29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51,0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51,0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2E378B" w:rsidRDefault="00700EAF" w:rsidP="00AB3709">
            <w:pPr>
              <w:shd w:val="clear" w:color="auto" w:fill="FFFFFF"/>
              <w:ind w:firstLine="140"/>
              <w:rPr>
                <w:sz w:val="24"/>
              </w:rPr>
            </w:pPr>
            <w:r w:rsidRPr="002E378B">
              <w:rPr>
                <w:color w:val="000000"/>
                <w:sz w:val="24"/>
              </w:rPr>
              <w:t>Культура</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998,3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984,3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98,60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1 091,2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1 091,2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r w:rsidR="00700EAF" w:rsidRPr="007225CC" w:rsidTr="00D40911">
        <w:trPr>
          <w:trHeight w:val="350"/>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2E378B" w:rsidRDefault="00D40911" w:rsidP="00AB3709">
            <w:pPr>
              <w:shd w:val="clear" w:color="auto" w:fill="FFFFFF"/>
              <w:ind w:firstLine="140"/>
              <w:rPr>
                <w:sz w:val="24"/>
              </w:rPr>
            </w:pPr>
            <w:r>
              <w:rPr>
                <w:color w:val="000000"/>
                <w:sz w:val="24"/>
              </w:rPr>
              <w:t>Физическая культура</w:t>
            </w:r>
            <w:r w:rsidR="00700EAF" w:rsidRPr="002E378B">
              <w:rPr>
                <w:color w:val="000000"/>
                <w:sz w:val="24"/>
              </w:rPr>
              <w:t xml:space="preserve"> и спорт</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0,525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52,50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137,6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137,6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r w:rsidR="00700EAF" w:rsidRPr="007225CC" w:rsidTr="00D40911">
        <w:trPr>
          <w:trHeight w:val="365"/>
        </w:trPr>
        <w:tc>
          <w:tcPr>
            <w:tcW w:w="4149"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2E378B" w:rsidRDefault="00700EAF" w:rsidP="00AB3709">
            <w:pPr>
              <w:shd w:val="clear" w:color="auto" w:fill="FFFFFF"/>
              <w:ind w:firstLine="140"/>
              <w:rPr>
                <w:sz w:val="24"/>
              </w:rPr>
            </w:pPr>
            <w:r w:rsidRPr="002E378B">
              <w:rPr>
                <w:color w:val="000000"/>
                <w:sz w:val="24"/>
              </w:rPr>
              <w:t>Межбюджетные трансферты</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251,4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251,4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2E378B" w:rsidRDefault="002E378B" w:rsidP="00AB3709">
            <w:pPr>
              <w:shd w:val="clear" w:color="auto" w:fill="FFFFFF"/>
              <w:ind w:firstLine="0"/>
              <w:rPr>
                <w:sz w:val="24"/>
              </w:rPr>
            </w:pPr>
            <w:r w:rsidRPr="002E378B">
              <w:rPr>
                <w:sz w:val="24"/>
              </w:rPr>
              <w:t>100,00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355,4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355,4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2408D0" w:rsidRDefault="002408D0" w:rsidP="00AB3709">
            <w:pPr>
              <w:shd w:val="clear" w:color="auto" w:fill="FFFFFF"/>
              <w:ind w:firstLine="0"/>
              <w:rPr>
                <w:sz w:val="24"/>
              </w:rPr>
            </w:pPr>
            <w:r w:rsidRPr="002408D0">
              <w:rPr>
                <w:sz w:val="24"/>
              </w:rPr>
              <w:t>100,00</w:t>
            </w:r>
          </w:p>
        </w:tc>
      </w:tr>
    </w:tbl>
    <w:p w:rsidR="00700EAF" w:rsidRPr="00A46791" w:rsidRDefault="00700EAF" w:rsidP="00700EAF">
      <w:pPr>
        <w:pStyle w:val="afe"/>
        <w:ind w:left="757"/>
        <w:rPr>
          <w:rFonts w:ascii="Times New Roman" w:hAnsi="Times New Roman"/>
          <w:b/>
          <w:sz w:val="30"/>
          <w:szCs w:val="30"/>
          <w:highlight w:val="yellow"/>
        </w:rPr>
      </w:pPr>
    </w:p>
    <w:p w:rsidR="001E6A4A" w:rsidRPr="007225CC" w:rsidRDefault="001E6A4A" w:rsidP="004F5FBA">
      <w:pPr>
        <w:spacing w:after="4"/>
        <w:ind w:firstLine="0"/>
        <w:rPr>
          <w:sz w:val="24"/>
          <w:highlight w:val="yellow"/>
        </w:rPr>
      </w:pPr>
    </w:p>
    <w:p w:rsidR="001E6A4A" w:rsidRPr="00D433D4" w:rsidRDefault="00AF07BE" w:rsidP="00D433D4">
      <w:pPr>
        <w:spacing w:line="255" w:lineRule="atLeast"/>
        <w:ind w:left="360" w:firstLine="0"/>
        <w:jc w:val="center"/>
        <w:rPr>
          <w:b/>
          <w:sz w:val="28"/>
          <w:szCs w:val="28"/>
        </w:rPr>
      </w:pPr>
      <w:r>
        <w:rPr>
          <w:b/>
          <w:sz w:val="28"/>
          <w:szCs w:val="28"/>
        </w:rPr>
        <w:t>3</w:t>
      </w:r>
      <w:r w:rsidR="00D433D4">
        <w:rPr>
          <w:b/>
          <w:sz w:val="28"/>
          <w:szCs w:val="28"/>
        </w:rPr>
        <w:t xml:space="preserve">. </w:t>
      </w:r>
      <w:r w:rsidR="001E6A4A" w:rsidRPr="00D433D4">
        <w:rPr>
          <w:b/>
          <w:sz w:val="28"/>
          <w:szCs w:val="28"/>
        </w:rPr>
        <w:t xml:space="preserve">РЕЗЕРВЫ (РЕСУРСЫ) СОЦИАЛЬНО-ЭКОНОМИЧЕСКОГО РАЗВИТИЯ </w:t>
      </w:r>
      <w:r w:rsidR="001E67B0" w:rsidRPr="00D433D4">
        <w:rPr>
          <w:b/>
          <w:sz w:val="28"/>
          <w:szCs w:val="28"/>
        </w:rPr>
        <w:t>НЕРХИНСКОГО</w:t>
      </w:r>
      <w:r w:rsidR="001E6A4A" w:rsidRPr="00D433D4">
        <w:rPr>
          <w:b/>
          <w:sz w:val="28"/>
          <w:szCs w:val="28"/>
        </w:rPr>
        <w:t xml:space="preserve"> МУНИЦИПАЛЬНОГО ОБРАЗОВАНИЯ.</w:t>
      </w:r>
    </w:p>
    <w:p w:rsidR="001E6A4A" w:rsidRPr="006F19B1" w:rsidRDefault="001E6A4A" w:rsidP="001E6A4A">
      <w:pPr>
        <w:pStyle w:val="af8"/>
        <w:ind w:firstLine="720"/>
        <w:rPr>
          <w:rFonts w:ascii="Times New Roman" w:hAnsi="Times New Roman" w:cs="Times New Roman"/>
          <w:bCs/>
          <w:color w:val="FF0000"/>
          <w:sz w:val="24"/>
        </w:rPr>
      </w:pPr>
    </w:p>
    <w:p w:rsidR="001E6A4A" w:rsidRPr="006F19B1" w:rsidRDefault="001E6A4A" w:rsidP="001E6A4A">
      <w:pPr>
        <w:pStyle w:val="af8"/>
        <w:ind w:firstLine="720"/>
        <w:rPr>
          <w:rFonts w:ascii="Times New Roman" w:hAnsi="Times New Roman" w:cs="Times New Roman"/>
          <w:bCs/>
          <w:color w:val="000000" w:themeColor="text1"/>
          <w:sz w:val="24"/>
        </w:rPr>
      </w:pPr>
      <w:r w:rsidRPr="006F19B1">
        <w:rPr>
          <w:rFonts w:ascii="Times New Roman" w:hAnsi="Times New Roman" w:cs="Times New Roman"/>
          <w:bCs/>
          <w:color w:val="000000" w:themeColor="text1"/>
          <w:sz w:val="24"/>
        </w:rPr>
        <w:t>Стратегический анализ поселения проведен на основании анализа соотношений сильных и слабых сторон, возможностей и угроз.</w:t>
      </w:r>
    </w:p>
    <w:p w:rsidR="001E6A4A" w:rsidRPr="007225CC" w:rsidRDefault="001E6A4A" w:rsidP="001E6A4A">
      <w:pPr>
        <w:rPr>
          <w:color w:val="000000" w:themeColor="text1"/>
          <w:sz w:val="24"/>
          <w:highlight w:val="yellow"/>
        </w:rPr>
      </w:pPr>
    </w:p>
    <w:p w:rsidR="001E6A4A" w:rsidRPr="006F19B1" w:rsidRDefault="001E6A4A" w:rsidP="001E6A4A">
      <w:pPr>
        <w:ind w:left="1290" w:firstLine="0"/>
        <w:rPr>
          <w:b/>
          <w:color w:val="000000" w:themeColor="text1"/>
          <w:sz w:val="24"/>
        </w:rPr>
      </w:pPr>
      <w:r w:rsidRPr="006F19B1">
        <w:rPr>
          <w:b/>
          <w:color w:val="000000" w:themeColor="text1"/>
          <w:sz w:val="24"/>
        </w:rPr>
        <w:t xml:space="preserve">  Анализ развития сельского поселения</w:t>
      </w:r>
    </w:p>
    <w:p w:rsidR="001E6A4A" w:rsidRPr="006F19B1" w:rsidRDefault="001E6A4A" w:rsidP="001E6A4A">
      <w:pPr>
        <w:suppressAutoHyphens/>
        <w:ind w:firstLine="0"/>
        <w:rPr>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260"/>
        <w:gridCol w:w="3946"/>
      </w:tblGrid>
      <w:tr w:rsidR="001E6A4A" w:rsidRPr="006F19B1" w:rsidTr="00075DF1">
        <w:tc>
          <w:tcPr>
            <w:tcW w:w="2162" w:type="dxa"/>
            <w:tcBorders>
              <w:top w:val="single" w:sz="4" w:space="0" w:color="auto"/>
              <w:left w:val="single" w:sz="4" w:space="0" w:color="auto"/>
              <w:bottom w:val="single" w:sz="4" w:space="0" w:color="auto"/>
              <w:right w:val="single" w:sz="4" w:space="0" w:color="auto"/>
            </w:tcBorders>
          </w:tcPr>
          <w:p w:rsidR="001E6A4A" w:rsidRPr="006F19B1" w:rsidRDefault="001E6A4A" w:rsidP="00075DF1">
            <w:pPr>
              <w:rPr>
                <w:i/>
                <w:sz w:val="24"/>
              </w:rPr>
            </w:pPr>
            <w:r w:rsidRPr="006F19B1">
              <w:rPr>
                <w:i/>
                <w:sz w:val="24"/>
              </w:rPr>
              <w:t>Фактор</w:t>
            </w:r>
          </w:p>
          <w:p w:rsidR="001E6A4A" w:rsidRPr="006F19B1" w:rsidRDefault="001E6A4A" w:rsidP="00075DF1">
            <w:pPr>
              <w:rPr>
                <w:i/>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6F19B1" w:rsidRDefault="001E6A4A" w:rsidP="00075DF1">
            <w:pPr>
              <w:rPr>
                <w:i/>
                <w:sz w:val="24"/>
              </w:rPr>
            </w:pPr>
            <w:r w:rsidRPr="006F19B1">
              <w:rPr>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1E6A4A" w:rsidRPr="006F19B1" w:rsidRDefault="001E6A4A" w:rsidP="00075DF1">
            <w:pPr>
              <w:rPr>
                <w:i/>
                <w:sz w:val="24"/>
              </w:rPr>
            </w:pPr>
            <w:r w:rsidRPr="006F19B1">
              <w:rPr>
                <w:i/>
                <w:sz w:val="24"/>
              </w:rPr>
              <w:t>Слабые стороны</w:t>
            </w:r>
          </w:p>
        </w:tc>
      </w:tr>
      <w:tr w:rsidR="001E6A4A" w:rsidRPr="007225CC" w:rsidTr="00075DF1">
        <w:tc>
          <w:tcPr>
            <w:tcW w:w="2162" w:type="dxa"/>
            <w:tcBorders>
              <w:top w:val="single" w:sz="4" w:space="0" w:color="auto"/>
              <w:left w:val="single" w:sz="4" w:space="0" w:color="auto"/>
              <w:bottom w:val="single" w:sz="4" w:space="0" w:color="auto"/>
              <w:right w:val="single" w:sz="4" w:space="0" w:color="auto"/>
            </w:tcBorders>
            <w:hideMark/>
          </w:tcPr>
          <w:p w:rsidR="001E6A4A" w:rsidRPr="006F19B1" w:rsidRDefault="001E6A4A" w:rsidP="00075DF1">
            <w:pPr>
              <w:ind w:firstLine="0"/>
              <w:rPr>
                <w:sz w:val="24"/>
              </w:rPr>
            </w:pPr>
            <w:r w:rsidRPr="006F19B1">
              <w:rPr>
                <w:sz w:val="24"/>
              </w:rPr>
              <w:t xml:space="preserve">Трудовые </w:t>
            </w:r>
          </w:p>
          <w:p w:rsidR="001E6A4A" w:rsidRPr="006F19B1" w:rsidRDefault="001E6A4A" w:rsidP="00075DF1">
            <w:pPr>
              <w:ind w:firstLine="0"/>
              <w:rPr>
                <w:sz w:val="24"/>
              </w:rPr>
            </w:pPr>
            <w:r w:rsidRPr="006F19B1">
              <w:rPr>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1E6A4A" w:rsidRPr="006F19B1" w:rsidRDefault="001E6A4A" w:rsidP="00075DF1">
            <w:pPr>
              <w:ind w:firstLine="178"/>
              <w:rPr>
                <w:sz w:val="24"/>
              </w:rPr>
            </w:pPr>
            <w:r w:rsidRPr="006F19B1">
              <w:rPr>
                <w:sz w:val="24"/>
              </w:rPr>
              <w:t xml:space="preserve">Наличие трудовых ресурсов </w:t>
            </w:r>
          </w:p>
          <w:p w:rsidR="001E6A4A" w:rsidRPr="006F19B1" w:rsidRDefault="001E6A4A" w:rsidP="00075DF1">
            <w:pPr>
              <w:numPr>
                <w:ilvl w:val="0"/>
                <w:numId w:val="7"/>
              </w:numPr>
              <w:ind w:left="252"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4F5FBA" w:rsidRPr="006F19B1" w:rsidRDefault="004F5FBA" w:rsidP="004F5FBA">
            <w:pPr>
              <w:ind w:firstLine="238"/>
              <w:rPr>
                <w:sz w:val="24"/>
              </w:rPr>
            </w:pPr>
            <w:r w:rsidRPr="006F19B1">
              <w:rPr>
                <w:sz w:val="24"/>
              </w:rPr>
              <w:t>Недостаток рабочих мест.</w:t>
            </w:r>
          </w:p>
          <w:p w:rsidR="001E6A4A" w:rsidRPr="006F19B1" w:rsidRDefault="001E6A4A" w:rsidP="00075DF1">
            <w:pPr>
              <w:ind w:firstLine="238"/>
              <w:rPr>
                <w:sz w:val="24"/>
              </w:rPr>
            </w:pPr>
          </w:p>
        </w:tc>
      </w:tr>
      <w:tr w:rsidR="001E6A4A" w:rsidRPr="007225CC" w:rsidTr="00075DF1">
        <w:trPr>
          <w:trHeight w:val="5311"/>
        </w:trPr>
        <w:tc>
          <w:tcPr>
            <w:tcW w:w="2162"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0"/>
              <w:rPr>
                <w:sz w:val="24"/>
              </w:rPr>
            </w:pPr>
            <w:r w:rsidRPr="001E67B0">
              <w:rPr>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4F5FBA" w:rsidRPr="001E67B0" w:rsidRDefault="004F5FBA" w:rsidP="00075DF1">
            <w:pPr>
              <w:ind w:firstLine="0"/>
              <w:rPr>
                <w:sz w:val="24"/>
              </w:rPr>
            </w:pPr>
            <w:r w:rsidRPr="001E67B0">
              <w:rPr>
                <w:sz w:val="24"/>
              </w:rPr>
              <w:t>Наличие земельных ресурсов для ведения развития садоводства и огородничества.</w:t>
            </w:r>
          </w:p>
          <w:p w:rsidR="001E6A4A" w:rsidRDefault="004F5FBA" w:rsidP="00075DF1">
            <w:pPr>
              <w:numPr>
                <w:ilvl w:val="0"/>
                <w:numId w:val="7"/>
              </w:numPr>
              <w:tabs>
                <w:tab w:val="num" w:pos="178"/>
              </w:tabs>
              <w:ind w:left="-2" w:firstLine="178"/>
              <w:rPr>
                <w:sz w:val="24"/>
              </w:rPr>
            </w:pPr>
            <w:r w:rsidRPr="001E67B0">
              <w:rPr>
                <w:sz w:val="24"/>
              </w:rPr>
              <w:t>Наличие запасов дикоросов: грибы, ягоды, орехи.</w:t>
            </w:r>
          </w:p>
          <w:p w:rsidR="00811325" w:rsidRPr="00811325" w:rsidRDefault="00811325" w:rsidP="00811325">
            <w:pPr>
              <w:ind w:firstLine="0"/>
              <w:rPr>
                <w:sz w:val="24"/>
              </w:rPr>
            </w:pPr>
            <w:r w:rsidRPr="00811325">
              <w:rPr>
                <w:sz w:val="24"/>
              </w:rPr>
              <w:t>Возможность развития оленеводства</w:t>
            </w:r>
          </w:p>
          <w:p w:rsidR="00811325" w:rsidRPr="001E67B0" w:rsidRDefault="00811325" w:rsidP="00811325">
            <w:pPr>
              <w:ind w:firstLine="0"/>
              <w:rPr>
                <w:sz w:val="24"/>
              </w:rPr>
            </w:pPr>
            <w:r w:rsidRPr="00811325">
              <w:rPr>
                <w:sz w:val="24"/>
              </w:rPr>
              <w:t>Развитие Туризма</w:t>
            </w:r>
          </w:p>
        </w:tc>
        <w:tc>
          <w:tcPr>
            <w:tcW w:w="3946"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238"/>
              <w:rPr>
                <w:sz w:val="24"/>
              </w:rPr>
            </w:pPr>
            <w:r w:rsidRPr="001E67B0">
              <w:rPr>
                <w:sz w:val="24"/>
              </w:rPr>
              <w:t>Отсутствие сельскохозяйственных потребительских кооперативов и заготовительных организаций.</w:t>
            </w:r>
          </w:p>
          <w:p w:rsidR="001E6A4A" w:rsidRPr="001E67B0" w:rsidRDefault="001E6A4A" w:rsidP="00075DF1">
            <w:pPr>
              <w:ind w:firstLine="238"/>
              <w:rPr>
                <w:sz w:val="24"/>
              </w:rPr>
            </w:pPr>
            <w:r w:rsidRPr="001E67B0">
              <w:rPr>
                <w:sz w:val="24"/>
              </w:rPr>
              <w:t>Недостаточное развитие малого предпринимательства.</w:t>
            </w:r>
          </w:p>
        </w:tc>
      </w:tr>
      <w:tr w:rsidR="001E6A4A" w:rsidRPr="007225CC" w:rsidTr="00075DF1">
        <w:tc>
          <w:tcPr>
            <w:tcW w:w="2162" w:type="dxa"/>
            <w:tcBorders>
              <w:top w:val="single" w:sz="4" w:space="0" w:color="auto"/>
              <w:left w:val="single" w:sz="4" w:space="0" w:color="auto"/>
              <w:bottom w:val="single" w:sz="4" w:space="0" w:color="auto"/>
              <w:right w:val="single" w:sz="4" w:space="0" w:color="auto"/>
            </w:tcBorders>
          </w:tcPr>
          <w:p w:rsidR="001E6A4A" w:rsidRPr="001E67B0" w:rsidRDefault="001E6A4A" w:rsidP="00075DF1">
            <w:pPr>
              <w:ind w:firstLine="0"/>
              <w:rPr>
                <w:sz w:val="24"/>
              </w:rPr>
            </w:pPr>
            <w:r w:rsidRPr="001E67B0">
              <w:rPr>
                <w:sz w:val="24"/>
              </w:rPr>
              <w:t>Инфраструктура</w:t>
            </w: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1E6A4A" w:rsidRPr="001E67B0" w:rsidRDefault="001E6A4A" w:rsidP="00075DF1">
            <w:pPr>
              <w:ind w:firstLine="0"/>
              <w:rPr>
                <w:sz w:val="24"/>
              </w:rPr>
            </w:pPr>
            <w:r w:rsidRPr="001E67B0">
              <w:rPr>
                <w:sz w:val="24"/>
              </w:rPr>
              <w:t>Дороги</w:t>
            </w:r>
          </w:p>
          <w:p w:rsidR="003E5CB3" w:rsidRPr="001E67B0" w:rsidRDefault="003E5CB3"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r w:rsidRPr="001E67B0">
              <w:rPr>
                <w:sz w:val="24"/>
              </w:rPr>
              <w:t>Транспорт и связь</w:t>
            </w: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5869C3" w:rsidRPr="001E67B0" w:rsidRDefault="005869C3" w:rsidP="00075DF1">
            <w:pPr>
              <w:ind w:firstLine="0"/>
              <w:rPr>
                <w:sz w:val="24"/>
              </w:rPr>
            </w:pPr>
          </w:p>
          <w:p w:rsidR="005869C3" w:rsidRPr="001E67B0" w:rsidRDefault="005869C3" w:rsidP="00075DF1">
            <w:pPr>
              <w:ind w:firstLine="0"/>
              <w:rPr>
                <w:sz w:val="24"/>
              </w:rPr>
            </w:pPr>
          </w:p>
          <w:p w:rsidR="001E6A4A" w:rsidRPr="001E67B0" w:rsidRDefault="001E6A4A" w:rsidP="00075DF1">
            <w:pPr>
              <w:ind w:firstLine="0"/>
              <w:rPr>
                <w:sz w:val="24"/>
              </w:rPr>
            </w:pPr>
            <w:r w:rsidRPr="001E67B0">
              <w:rPr>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1E6A4A" w:rsidRPr="001E67B0" w:rsidRDefault="001E6A4A" w:rsidP="00075DF1">
            <w:pPr>
              <w:ind w:firstLine="0"/>
              <w:rPr>
                <w:sz w:val="24"/>
              </w:rPr>
            </w:pPr>
            <w:r w:rsidRPr="001E67B0">
              <w:rPr>
                <w:sz w:val="24"/>
              </w:rPr>
              <w:lastRenderedPageBreak/>
              <w:t>Ежегодное благоустройство территории, ремонт дорог.</w:t>
            </w:r>
          </w:p>
          <w:p w:rsidR="001E6A4A" w:rsidRPr="001E67B0" w:rsidRDefault="001E6A4A" w:rsidP="00075DF1">
            <w:pPr>
              <w:ind w:firstLine="0"/>
              <w:rPr>
                <w:sz w:val="24"/>
              </w:rPr>
            </w:pPr>
          </w:p>
          <w:p w:rsidR="001E6A4A" w:rsidRPr="001E67B0" w:rsidRDefault="001E6A4A" w:rsidP="00075DF1">
            <w:pPr>
              <w:ind w:firstLine="0"/>
              <w:rPr>
                <w:sz w:val="24"/>
              </w:rPr>
            </w:pPr>
          </w:p>
          <w:p w:rsidR="001E6A4A" w:rsidRPr="001E67B0" w:rsidRDefault="001E6A4A"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3E5CB3" w:rsidRPr="001E67B0" w:rsidRDefault="003E5CB3" w:rsidP="00075DF1">
            <w:pPr>
              <w:ind w:firstLine="0"/>
              <w:rPr>
                <w:sz w:val="24"/>
              </w:rPr>
            </w:pPr>
          </w:p>
          <w:p w:rsidR="001E6A4A" w:rsidRPr="001E67B0" w:rsidRDefault="001E6A4A" w:rsidP="00075DF1">
            <w:pPr>
              <w:ind w:firstLine="0"/>
              <w:rPr>
                <w:sz w:val="24"/>
              </w:rPr>
            </w:pPr>
            <w:r w:rsidRPr="001E67B0">
              <w:rPr>
                <w:sz w:val="24"/>
              </w:rPr>
              <w:t>Ежегодное проведение работ по ремонту автодорог.</w:t>
            </w:r>
          </w:p>
          <w:p w:rsidR="001E6A4A" w:rsidRPr="001E67B0" w:rsidRDefault="001E6A4A" w:rsidP="00075DF1">
            <w:pPr>
              <w:ind w:firstLine="0"/>
              <w:rPr>
                <w:sz w:val="24"/>
              </w:rPr>
            </w:pPr>
          </w:p>
          <w:p w:rsidR="00CB608F" w:rsidRPr="001E67B0" w:rsidRDefault="001E6A4A" w:rsidP="00075DF1">
            <w:pPr>
              <w:ind w:firstLine="0"/>
              <w:rPr>
                <w:sz w:val="24"/>
              </w:rPr>
            </w:pPr>
            <w:r w:rsidRPr="001E67B0">
              <w:rPr>
                <w:sz w:val="24"/>
              </w:rPr>
              <w:t>Транспортная связь между поселениями, с районным и областным центрами –</w:t>
            </w:r>
            <w:r w:rsidR="001E67B0">
              <w:rPr>
                <w:sz w:val="24"/>
              </w:rPr>
              <w:t xml:space="preserve"> </w:t>
            </w:r>
            <w:r w:rsidRPr="001E67B0">
              <w:rPr>
                <w:sz w:val="24"/>
              </w:rPr>
              <w:t>сообщение</w:t>
            </w:r>
            <w:r w:rsidR="006F19B1" w:rsidRPr="001E67B0">
              <w:rPr>
                <w:sz w:val="24"/>
              </w:rPr>
              <w:t xml:space="preserve"> малой авиацией</w:t>
            </w:r>
            <w:r w:rsidRPr="001E67B0">
              <w:rPr>
                <w:sz w:val="24"/>
              </w:rPr>
              <w:t>.</w:t>
            </w:r>
          </w:p>
          <w:p w:rsidR="005869C3" w:rsidRPr="001E67B0" w:rsidRDefault="005869C3" w:rsidP="00075DF1">
            <w:pPr>
              <w:ind w:firstLine="178"/>
              <w:rPr>
                <w:sz w:val="24"/>
              </w:rPr>
            </w:pPr>
          </w:p>
          <w:p w:rsidR="001E6A4A" w:rsidRPr="001E67B0" w:rsidRDefault="003E5CB3" w:rsidP="00075DF1">
            <w:pPr>
              <w:ind w:firstLine="178"/>
              <w:rPr>
                <w:sz w:val="24"/>
              </w:rPr>
            </w:pPr>
            <w:r w:rsidRPr="001E67B0">
              <w:rPr>
                <w:sz w:val="24"/>
              </w:rPr>
              <w:t xml:space="preserve">Наличие предприятия </w:t>
            </w:r>
            <w:r w:rsidR="001E6A4A" w:rsidRPr="001E67B0">
              <w:rPr>
                <w:sz w:val="24"/>
              </w:rPr>
              <w:t>почтовой связи.</w:t>
            </w:r>
          </w:p>
          <w:p w:rsidR="001E6A4A" w:rsidRPr="001E67B0" w:rsidRDefault="001E6A4A" w:rsidP="00075DF1">
            <w:pPr>
              <w:ind w:firstLine="178"/>
              <w:rPr>
                <w:sz w:val="24"/>
              </w:rPr>
            </w:pPr>
          </w:p>
          <w:p w:rsidR="006F19B1" w:rsidRPr="001E67B0" w:rsidRDefault="006F19B1" w:rsidP="00075DF1">
            <w:pPr>
              <w:ind w:firstLine="178"/>
              <w:rPr>
                <w:sz w:val="24"/>
              </w:rPr>
            </w:pPr>
          </w:p>
          <w:p w:rsidR="001E6A4A" w:rsidRPr="001E67B0" w:rsidRDefault="001E6A4A" w:rsidP="00075DF1">
            <w:pPr>
              <w:ind w:firstLine="178"/>
              <w:rPr>
                <w:sz w:val="24"/>
              </w:rPr>
            </w:pPr>
            <w:r w:rsidRPr="001E67B0">
              <w:rPr>
                <w:sz w:val="24"/>
              </w:rPr>
              <w:t>Наличие магазинов</w:t>
            </w:r>
          </w:p>
        </w:tc>
        <w:tc>
          <w:tcPr>
            <w:tcW w:w="3946" w:type="dxa"/>
            <w:tcBorders>
              <w:top w:val="single" w:sz="4" w:space="0" w:color="auto"/>
              <w:left w:val="single" w:sz="4" w:space="0" w:color="auto"/>
              <w:bottom w:val="single" w:sz="4" w:space="0" w:color="auto"/>
              <w:right w:val="single" w:sz="4" w:space="0" w:color="auto"/>
            </w:tcBorders>
          </w:tcPr>
          <w:p w:rsidR="001E6A4A" w:rsidRPr="001E67B0" w:rsidRDefault="001E6A4A" w:rsidP="00C1447C">
            <w:pPr>
              <w:ind w:firstLine="0"/>
              <w:rPr>
                <w:sz w:val="24"/>
              </w:rPr>
            </w:pPr>
            <w:r w:rsidRPr="001E67B0">
              <w:rPr>
                <w:sz w:val="24"/>
              </w:rPr>
              <w:lastRenderedPageBreak/>
              <w:t>Износ жилищного фон</w:t>
            </w:r>
            <w:r w:rsidR="00317460" w:rsidRPr="001E67B0">
              <w:rPr>
                <w:sz w:val="24"/>
              </w:rPr>
              <w:t>да</w:t>
            </w:r>
            <w:r w:rsidRPr="001E67B0">
              <w:rPr>
                <w:sz w:val="24"/>
              </w:rPr>
              <w:t>.</w:t>
            </w:r>
          </w:p>
          <w:p w:rsidR="001E6A4A" w:rsidRPr="001E67B0" w:rsidRDefault="001E6A4A" w:rsidP="001E67B0">
            <w:pPr>
              <w:ind w:firstLine="0"/>
              <w:rPr>
                <w:sz w:val="24"/>
              </w:rPr>
            </w:pPr>
            <w:r w:rsidRPr="001E67B0">
              <w:rPr>
                <w:sz w:val="24"/>
              </w:rPr>
              <w:t>Отсутствие альтернативных организаций по обслуживанию жилищного фонда.</w:t>
            </w:r>
            <w:r w:rsidR="00C1447C">
              <w:rPr>
                <w:sz w:val="24"/>
              </w:rPr>
              <w:t xml:space="preserve"> Отсутствие транспортной инфраструктуры.</w:t>
            </w:r>
          </w:p>
          <w:p w:rsidR="00317460" w:rsidRPr="001E67B0" w:rsidRDefault="00317460" w:rsidP="00075DF1">
            <w:pPr>
              <w:ind w:firstLine="238"/>
              <w:rPr>
                <w:sz w:val="24"/>
              </w:rPr>
            </w:pPr>
          </w:p>
          <w:p w:rsidR="00317460" w:rsidRPr="001E67B0" w:rsidRDefault="00317460" w:rsidP="00075DF1">
            <w:pPr>
              <w:ind w:firstLine="238"/>
              <w:rPr>
                <w:sz w:val="24"/>
              </w:rPr>
            </w:pPr>
          </w:p>
          <w:p w:rsidR="00317460" w:rsidRPr="001E67B0" w:rsidRDefault="00317460" w:rsidP="00075DF1">
            <w:pPr>
              <w:ind w:firstLine="238"/>
              <w:rPr>
                <w:sz w:val="24"/>
              </w:rPr>
            </w:pPr>
          </w:p>
          <w:p w:rsidR="00317460" w:rsidRPr="001E67B0" w:rsidRDefault="00317460" w:rsidP="00075DF1">
            <w:pPr>
              <w:ind w:firstLine="238"/>
              <w:rPr>
                <w:sz w:val="24"/>
              </w:rPr>
            </w:pPr>
          </w:p>
          <w:p w:rsidR="001E6A4A" w:rsidRPr="001E67B0" w:rsidRDefault="001E6A4A" w:rsidP="00075DF1">
            <w:pPr>
              <w:ind w:firstLine="238"/>
              <w:rPr>
                <w:sz w:val="24"/>
              </w:rPr>
            </w:pPr>
            <w:r w:rsidRPr="001E67B0">
              <w:rPr>
                <w:sz w:val="24"/>
              </w:rPr>
              <w:t>Недостаток спецмашин и механизмов, необходимых для благоустройства территории.</w:t>
            </w:r>
          </w:p>
          <w:p w:rsidR="001E6A4A" w:rsidRPr="001E67B0" w:rsidRDefault="001E6A4A" w:rsidP="005869C3">
            <w:pPr>
              <w:rPr>
                <w:sz w:val="24"/>
              </w:rPr>
            </w:pPr>
          </w:p>
          <w:p w:rsidR="005869C3" w:rsidRPr="001E67B0" w:rsidRDefault="005869C3" w:rsidP="005869C3">
            <w:pPr>
              <w:rPr>
                <w:sz w:val="24"/>
              </w:rPr>
            </w:pPr>
          </w:p>
          <w:p w:rsidR="001E6A4A" w:rsidRPr="001E67B0" w:rsidRDefault="001E6A4A" w:rsidP="00075DF1">
            <w:pPr>
              <w:ind w:firstLine="238"/>
              <w:rPr>
                <w:sz w:val="24"/>
              </w:rPr>
            </w:pPr>
          </w:p>
          <w:p w:rsidR="001E6A4A" w:rsidRPr="001E67B0" w:rsidRDefault="001E6A4A" w:rsidP="00317460">
            <w:pPr>
              <w:ind w:firstLine="0"/>
              <w:rPr>
                <w:sz w:val="24"/>
              </w:rPr>
            </w:pPr>
          </w:p>
          <w:p w:rsidR="005869C3" w:rsidRPr="001E67B0" w:rsidRDefault="005869C3" w:rsidP="00075DF1">
            <w:pPr>
              <w:ind w:firstLine="238"/>
              <w:rPr>
                <w:sz w:val="24"/>
              </w:rPr>
            </w:pPr>
          </w:p>
          <w:p w:rsidR="005869C3" w:rsidRPr="001E67B0" w:rsidRDefault="005869C3" w:rsidP="00075DF1">
            <w:pPr>
              <w:ind w:firstLine="238"/>
              <w:rPr>
                <w:sz w:val="24"/>
              </w:rPr>
            </w:pPr>
          </w:p>
          <w:p w:rsidR="001E6A4A" w:rsidRPr="001E67B0" w:rsidRDefault="00C1447C" w:rsidP="00075DF1">
            <w:pPr>
              <w:ind w:firstLine="238"/>
              <w:rPr>
                <w:sz w:val="24"/>
              </w:rPr>
            </w:pPr>
            <w:r>
              <w:rPr>
                <w:sz w:val="24"/>
              </w:rPr>
              <w:t xml:space="preserve">Отсутствие инфраструктуры по реализации добытой охотничьей продукции </w:t>
            </w:r>
            <w:proofErr w:type="spellStart"/>
            <w:r>
              <w:rPr>
                <w:sz w:val="24"/>
              </w:rPr>
              <w:t>лектехсырья</w:t>
            </w:r>
            <w:proofErr w:type="spellEnd"/>
            <w:r>
              <w:rPr>
                <w:sz w:val="24"/>
              </w:rPr>
              <w:t xml:space="preserve"> и дикоросов.</w:t>
            </w:r>
          </w:p>
          <w:p w:rsidR="001E6A4A" w:rsidRPr="001E67B0" w:rsidRDefault="001E6A4A" w:rsidP="00075DF1">
            <w:pPr>
              <w:ind w:firstLine="0"/>
              <w:rPr>
                <w:sz w:val="24"/>
              </w:rPr>
            </w:pPr>
          </w:p>
          <w:p w:rsidR="001E6A4A" w:rsidRPr="001E67B0" w:rsidRDefault="001E6A4A" w:rsidP="00075DF1">
            <w:pPr>
              <w:ind w:firstLine="238"/>
              <w:rPr>
                <w:sz w:val="24"/>
              </w:rPr>
            </w:pPr>
          </w:p>
        </w:tc>
      </w:tr>
      <w:tr w:rsidR="001E6A4A" w:rsidRPr="007225CC" w:rsidTr="00075DF1">
        <w:tc>
          <w:tcPr>
            <w:tcW w:w="2162" w:type="dxa"/>
            <w:tcBorders>
              <w:top w:val="single" w:sz="4" w:space="0" w:color="auto"/>
              <w:left w:val="single" w:sz="4" w:space="0" w:color="auto"/>
              <w:bottom w:val="single" w:sz="4" w:space="0" w:color="auto"/>
              <w:right w:val="single" w:sz="4" w:space="0" w:color="auto"/>
            </w:tcBorders>
          </w:tcPr>
          <w:p w:rsidR="001E6A4A" w:rsidRPr="001E67B0" w:rsidRDefault="001E6A4A" w:rsidP="00075DF1">
            <w:pPr>
              <w:ind w:firstLine="0"/>
              <w:rPr>
                <w:sz w:val="24"/>
              </w:rPr>
            </w:pPr>
            <w:r w:rsidRPr="001E67B0">
              <w:rPr>
                <w:sz w:val="24"/>
              </w:rPr>
              <w:lastRenderedPageBreak/>
              <w:t xml:space="preserve">Социальная </w:t>
            </w:r>
          </w:p>
          <w:p w:rsidR="001E6A4A" w:rsidRPr="001E67B0" w:rsidRDefault="001E6A4A" w:rsidP="00075DF1">
            <w:pPr>
              <w:ind w:firstLine="0"/>
              <w:rPr>
                <w:sz w:val="24"/>
              </w:rPr>
            </w:pPr>
            <w:r w:rsidRPr="001E67B0">
              <w:rPr>
                <w:sz w:val="24"/>
              </w:rPr>
              <w:t xml:space="preserve">сфера </w:t>
            </w:r>
          </w:p>
          <w:p w:rsidR="001E6A4A" w:rsidRPr="001E67B0" w:rsidRDefault="001E6A4A" w:rsidP="00075DF1">
            <w:pPr>
              <w:ind w:firstLine="0"/>
              <w:rPr>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178"/>
              <w:rPr>
                <w:sz w:val="24"/>
              </w:rPr>
            </w:pPr>
            <w:r w:rsidRPr="001E67B0">
              <w:rPr>
                <w:sz w:val="24"/>
              </w:rPr>
              <w:t>Обеспеченность учреждениями социальной сферы:</w:t>
            </w:r>
          </w:p>
          <w:p w:rsidR="001E6A4A" w:rsidRPr="001E67B0" w:rsidRDefault="001E6A4A" w:rsidP="00075DF1">
            <w:pPr>
              <w:ind w:firstLine="178"/>
              <w:rPr>
                <w:sz w:val="24"/>
              </w:rPr>
            </w:pPr>
            <w:r w:rsidRPr="001E67B0">
              <w:rPr>
                <w:sz w:val="24"/>
              </w:rPr>
              <w:t>- здание ФАП;</w:t>
            </w:r>
          </w:p>
          <w:p w:rsidR="001E6A4A" w:rsidRPr="001E67B0" w:rsidRDefault="001E6A4A" w:rsidP="00075DF1">
            <w:pPr>
              <w:ind w:firstLine="178"/>
              <w:rPr>
                <w:sz w:val="24"/>
              </w:rPr>
            </w:pPr>
            <w:r w:rsidRPr="001E67B0">
              <w:rPr>
                <w:sz w:val="24"/>
              </w:rPr>
              <w:t>-  библиотека;</w:t>
            </w:r>
          </w:p>
          <w:p w:rsidR="001E6A4A" w:rsidRPr="001E67B0" w:rsidRDefault="001E6A4A" w:rsidP="00075DF1">
            <w:pPr>
              <w:ind w:firstLine="178"/>
              <w:rPr>
                <w:sz w:val="24"/>
              </w:rPr>
            </w:pPr>
            <w:r w:rsidRPr="001E67B0">
              <w:rPr>
                <w:sz w:val="24"/>
              </w:rPr>
              <w:t>- дом культуры</w:t>
            </w:r>
          </w:p>
          <w:p w:rsidR="001E6A4A" w:rsidRPr="001E67B0" w:rsidRDefault="001E6A4A" w:rsidP="00075DF1">
            <w:pPr>
              <w:ind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238"/>
              <w:rPr>
                <w:sz w:val="24"/>
              </w:rPr>
            </w:pPr>
            <w:r w:rsidRPr="001E67B0">
              <w:rPr>
                <w:sz w:val="24"/>
              </w:rPr>
              <w:t>Высокая естественная убыль населения.</w:t>
            </w:r>
          </w:p>
          <w:p w:rsidR="001E6A4A" w:rsidRPr="001E67B0" w:rsidRDefault="001E6A4A" w:rsidP="00075DF1">
            <w:pPr>
              <w:ind w:firstLine="238"/>
              <w:rPr>
                <w:sz w:val="24"/>
              </w:rPr>
            </w:pPr>
            <w:r w:rsidRPr="001E67B0">
              <w:rPr>
                <w:sz w:val="24"/>
              </w:rPr>
              <w:t>Устаревшая материально-те</w:t>
            </w:r>
            <w:r w:rsidR="003E5CB3" w:rsidRPr="001E67B0">
              <w:rPr>
                <w:sz w:val="24"/>
              </w:rPr>
              <w:t xml:space="preserve">хническая база здравоохранения </w:t>
            </w:r>
            <w:r w:rsidRPr="001E67B0">
              <w:rPr>
                <w:sz w:val="24"/>
              </w:rPr>
              <w:t>и культуры.</w:t>
            </w:r>
          </w:p>
          <w:p w:rsidR="001E6A4A" w:rsidRPr="001E67B0" w:rsidRDefault="001E6A4A" w:rsidP="00075DF1">
            <w:pPr>
              <w:ind w:firstLine="238"/>
              <w:rPr>
                <w:sz w:val="24"/>
              </w:rPr>
            </w:pPr>
          </w:p>
        </w:tc>
      </w:tr>
    </w:tbl>
    <w:p w:rsidR="001E6A4A" w:rsidRPr="007225CC" w:rsidRDefault="001E6A4A" w:rsidP="001E6A4A">
      <w:pPr>
        <w:rPr>
          <w:sz w:val="24"/>
          <w:highlight w:val="yellow"/>
        </w:rPr>
      </w:pPr>
    </w:p>
    <w:p w:rsidR="001E6A4A" w:rsidRPr="007225CC" w:rsidRDefault="001E6A4A" w:rsidP="001E6A4A">
      <w:pPr>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790"/>
      </w:tblGrid>
      <w:tr w:rsidR="001E6A4A" w:rsidRPr="007225CC" w:rsidTr="00075DF1">
        <w:tc>
          <w:tcPr>
            <w:tcW w:w="2517" w:type="dxa"/>
            <w:tcBorders>
              <w:top w:val="single" w:sz="4" w:space="0" w:color="auto"/>
              <w:left w:val="single" w:sz="4" w:space="0" w:color="auto"/>
              <w:bottom w:val="single" w:sz="4" w:space="0" w:color="auto"/>
              <w:right w:val="single" w:sz="4" w:space="0" w:color="auto"/>
            </w:tcBorders>
          </w:tcPr>
          <w:p w:rsidR="001E6A4A" w:rsidRPr="00C1447C" w:rsidRDefault="001E6A4A" w:rsidP="00075DF1">
            <w:pPr>
              <w:rPr>
                <w:i/>
                <w:sz w:val="24"/>
              </w:rPr>
            </w:pPr>
            <w:r w:rsidRPr="00C1447C">
              <w:rPr>
                <w:i/>
                <w:sz w:val="24"/>
              </w:rPr>
              <w:t>Фактор</w:t>
            </w:r>
          </w:p>
          <w:p w:rsidR="001E6A4A" w:rsidRPr="00C1447C" w:rsidRDefault="001E6A4A" w:rsidP="00075DF1">
            <w:pPr>
              <w:rPr>
                <w:i/>
                <w:sz w:val="24"/>
              </w:rPr>
            </w:pPr>
          </w:p>
        </w:tc>
        <w:tc>
          <w:tcPr>
            <w:tcW w:w="4061"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rPr>
                <w:i/>
                <w:sz w:val="24"/>
              </w:rPr>
            </w:pPr>
            <w:r w:rsidRPr="00C1447C">
              <w:rPr>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rPr>
                <w:i/>
                <w:sz w:val="24"/>
              </w:rPr>
            </w:pPr>
            <w:r w:rsidRPr="00C1447C">
              <w:rPr>
                <w:i/>
                <w:sz w:val="24"/>
              </w:rPr>
              <w:t>Угрозы</w:t>
            </w:r>
          </w:p>
        </w:tc>
      </w:tr>
      <w:tr w:rsidR="001E6A4A" w:rsidRPr="007225CC"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0"/>
              <w:rPr>
                <w:sz w:val="24"/>
              </w:rPr>
            </w:pPr>
            <w:r w:rsidRPr="001E67B0">
              <w:rPr>
                <w:sz w:val="24"/>
              </w:rPr>
              <w:t xml:space="preserve">Использование </w:t>
            </w:r>
          </w:p>
          <w:p w:rsidR="001E6A4A" w:rsidRPr="001E67B0" w:rsidRDefault="001E6A4A" w:rsidP="00075DF1">
            <w:pPr>
              <w:ind w:firstLine="0"/>
              <w:rPr>
                <w:sz w:val="24"/>
              </w:rPr>
            </w:pPr>
            <w:r w:rsidRPr="001E67B0">
              <w:rPr>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183"/>
              <w:rPr>
                <w:sz w:val="24"/>
              </w:rPr>
            </w:pPr>
            <w:r w:rsidRPr="001E67B0">
              <w:rPr>
                <w:sz w:val="24"/>
              </w:rPr>
              <w:t>Создание рабочих мест для снижения оттока кадров за пределы поселения.</w:t>
            </w:r>
          </w:p>
          <w:p w:rsidR="001E6A4A" w:rsidRPr="001E67B0" w:rsidRDefault="001E6A4A" w:rsidP="00075DF1">
            <w:pPr>
              <w:ind w:firstLine="183"/>
              <w:rPr>
                <w:sz w:val="24"/>
              </w:rPr>
            </w:pPr>
            <w:r w:rsidRPr="001E67B0">
              <w:rPr>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1E6A4A" w:rsidRPr="001E67B0" w:rsidRDefault="001E6A4A" w:rsidP="001E67B0">
            <w:pPr>
              <w:ind w:firstLine="262"/>
              <w:rPr>
                <w:sz w:val="24"/>
              </w:rPr>
            </w:pPr>
            <w:r w:rsidRPr="001E67B0">
              <w:rPr>
                <w:sz w:val="24"/>
              </w:rPr>
              <w:t>Нехватка квалифицированных кадров для реализации всех заявленных инвестиционных проектов.</w:t>
            </w:r>
            <w:r w:rsidR="001E67B0">
              <w:rPr>
                <w:sz w:val="24"/>
              </w:rPr>
              <w:t xml:space="preserve"> </w:t>
            </w:r>
          </w:p>
        </w:tc>
      </w:tr>
      <w:tr w:rsidR="001E6A4A" w:rsidRPr="007225CC"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0"/>
              <w:rPr>
                <w:sz w:val="24"/>
              </w:rPr>
            </w:pPr>
            <w:r w:rsidRPr="001E67B0">
              <w:rPr>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1E6A4A" w:rsidRPr="001E67B0" w:rsidRDefault="001E6A4A" w:rsidP="00075DF1">
            <w:pPr>
              <w:ind w:firstLine="183"/>
              <w:rPr>
                <w:sz w:val="24"/>
              </w:rPr>
            </w:pPr>
            <w:r w:rsidRPr="001E67B0">
              <w:rPr>
                <w:sz w:val="24"/>
              </w:rPr>
              <w:t>Развитие рынка платных услуг в сфере, образования, культуры, физкультуры и спорта.</w:t>
            </w:r>
          </w:p>
          <w:p w:rsidR="001E6A4A" w:rsidRPr="001E67B0" w:rsidRDefault="001E6A4A" w:rsidP="00075DF1">
            <w:pPr>
              <w:ind w:firstLine="183"/>
              <w:rPr>
                <w:sz w:val="24"/>
              </w:rPr>
            </w:pPr>
            <w:r w:rsidRPr="001E67B0">
              <w:rPr>
                <w:sz w:val="24"/>
              </w:rPr>
              <w:t>Возм</w:t>
            </w:r>
            <w:r w:rsidR="001E67B0">
              <w:rPr>
                <w:sz w:val="24"/>
              </w:rPr>
              <w:t>ожности предоставления площадей</w:t>
            </w:r>
          </w:p>
          <w:p w:rsidR="001E6A4A" w:rsidRPr="001E67B0" w:rsidRDefault="001E6A4A" w:rsidP="00075DF1">
            <w:pPr>
              <w:ind w:firstLine="183"/>
              <w:rPr>
                <w:sz w:val="24"/>
              </w:rPr>
            </w:pPr>
          </w:p>
        </w:tc>
        <w:tc>
          <w:tcPr>
            <w:tcW w:w="3790" w:type="dxa"/>
            <w:tcBorders>
              <w:top w:val="single" w:sz="4" w:space="0" w:color="auto"/>
              <w:left w:val="single" w:sz="4" w:space="0" w:color="auto"/>
              <w:bottom w:val="single" w:sz="4" w:space="0" w:color="auto"/>
              <w:right w:val="single" w:sz="4" w:space="0" w:color="auto"/>
            </w:tcBorders>
            <w:hideMark/>
          </w:tcPr>
          <w:p w:rsidR="001E6A4A" w:rsidRPr="001E67B0" w:rsidRDefault="001E6A4A" w:rsidP="00075DF1">
            <w:pPr>
              <w:ind w:firstLine="262"/>
              <w:rPr>
                <w:sz w:val="24"/>
              </w:rPr>
            </w:pPr>
            <w:r w:rsidRPr="001E67B0">
              <w:rPr>
                <w:sz w:val="24"/>
              </w:rPr>
              <w:t>Низкая покупательная способность населения, препятствующая развитию системы платных услуг</w:t>
            </w:r>
          </w:p>
        </w:tc>
      </w:tr>
      <w:tr w:rsidR="001E6A4A" w:rsidRPr="007225CC"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ind w:firstLine="0"/>
              <w:rPr>
                <w:sz w:val="24"/>
              </w:rPr>
            </w:pPr>
            <w:r w:rsidRPr="00C1447C">
              <w:rPr>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ind w:firstLine="183"/>
              <w:rPr>
                <w:sz w:val="24"/>
              </w:rPr>
            </w:pPr>
            <w:r w:rsidRPr="00C1447C">
              <w:rPr>
                <w:sz w:val="24"/>
              </w:rPr>
              <w:t>Эффективное использование земельных ресурсов.</w:t>
            </w:r>
          </w:p>
          <w:p w:rsidR="003E5CB3" w:rsidRPr="00C1447C" w:rsidRDefault="003E5CB3" w:rsidP="003E5CB3">
            <w:pPr>
              <w:ind w:firstLine="0"/>
              <w:rPr>
                <w:sz w:val="24"/>
              </w:rPr>
            </w:pPr>
            <w:r w:rsidRPr="00C1447C">
              <w:rPr>
                <w:sz w:val="24"/>
              </w:rPr>
              <w:t>Наличие граждан– собственников ЛПХ, способных к организации собственного дела.</w:t>
            </w:r>
          </w:p>
          <w:p w:rsidR="003E5CB3" w:rsidRPr="00C1447C" w:rsidRDefault="003E5CB3" w:rsidP="003E5CB3">
            <w:pPr>
              <w:ind w:firstLine="0"/>
              <w:rPr>
                <w:sz w:val="24"/>
              </w:rPr>
            </w:pPr>
            <w:r w:rsidRPr="00C1447C">
              <w:rPr>
                <w:sz w:val="24"/>
              </w:rPr>
              <w:t xml:space="preserve">    Наличие земельных ресурсов для ведения развития садоводства и огородничества.</w:t>
            </w:r>
          </w:p>
          <w:p w:rsidR="001E6A4A" w:rsidRPr="00C1447C" w:rsidRDefault="003E5CB3" w:rsidP="003E5CB3">
            <w:pPr>
              <w:ind w:firstLine="183"/>
              <w:rPr>
                <w:sz w:val="24"/>
              </w:rPr>
            </w:pPr>
            <w:r w:rsidRPr="00C1447C">
              <w:rPr>
                <w:sz w:val="24"/>
              </w:rPr>
              <w:t>Наличие запасов дикоросов: грибы, ягоды, орехи.</w:t>
            </w:r>
            <w:r w:rsidR="00C1447C" w:rsidRPr="00C1447C">
              <w:rPr>
                <w:sz w:val="24"/>
              </w:rPr>
              <w:t xml:space="preserve"> </w:t>
            </w:r>
            <w:r w:rsidR="001E6A4A" w:rsidRPr="00C1447C">
              <w:rPr>
                <w:sz w:val="24"/>
              </w:rPr>
              <w:t>Развитие малого и среднего предпринимательства в сферах потребительского рынка и услуг.</w:t>
            </w:r>
          </w:p>
        </w:tc>
        <w:tc>
          <w:tcPr>
            <w:tcW w:w="3790" w:type="dxa"/>
            <w:tcBorders>
              <w:top w:val="single" w:sz="4" w:space="0" w:color="auto"/>
              <w:left w:val="single" w:sz="4" w:space="0" w:color="auto"/>
              <w:bottom w:val="single" w:sz="4" w:space="0" w:color="auto"/>
              <w:right w:val="single" w:sz="4" w:space="0" w:color="auto"/>
            </w:tcBorders>
          </w:tcPr>
          <w:p w:rsidR="001E6A4A" w:rsidRPr="00C1447C" w:rsidRDefault="001E6A4A" w:rsidP="00075DF1">
            <w:pPr>
              <w:ind w:firstLine="262"/>
              <w:rPr>
                <w:sz w:val="24"/>
              </w:rPr>
            </w:pPr>
            <w:r w:rsidRPr="00C1447C">
              <w:rPr>
                <w:sz w:val="24"/>
              </w:rPr>
              <w:t xml:space="preserve">Рост цен на сырье и энергоносители. </w:t>
            </w:r>
          </w:p>
          <w:p w:rsidR="001E6A4A" w:rsidRPr="00C1447C" w:rsidRDefault="001E6A4A" w:rsidP="00075DF1">
            <w:pPr>
              <w:ind w:firstLine="262"/>
              <w:rPr>
                <w:sz w:val="24"/>
              </w:rPr>
            </w:pPr>
            <w:r w:rsidRPr="00C1447C">
              <w:rPr>
                <w:sz w:val="24"/>
              </w:rPr>
              <w:t>Недостаток собственных финансовых ресурсов у населения для открытия собственного дела.</w:t>
            </w:r>
          </w:p>
          <w:p w:rsidR="001E6A4A" w:rsidRPr="00C1447C" w:rsidRDefault="00D867EE" w:rsidP="00075DF1">
            <w:pPr>
              <w:ind w:firstLine="262"/>
              <w:rPr>
                <w:sz w:val="24"/>
              </w:rPr>
            </w:pPr>
            <w:r>
              <w:rPr>
                <w:sz w:val="24"/>
              </w:rPr>
              <w:t>Ограниченное количество квот на добычу охотничьих ресурсов.</w:t>
            </w:r>
          </w:p>
        </w:tc>
      </w:tr>
      <w:tr w:rsidR="001E6A4A" w:rsidRPr="007225CC"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ind w:firstLine="0"/>
              <w:rPr>
                <w:sz w:val="24"/>
              </w:rPr>
            </w:pPr>
            <w:r w:rsidRPr="00C1447C">
              <w:rPr>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ind w:firstLine="183"/>
              <w:rPr>
                <w:sz w:val="24"/>
              </w:rPr>
            </w:pPr>
            <w:r w:rsidRPr="00C1447C">
              <w:rPr>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C1447C" w:rsidRDefault="001E6A4A" w:rsidP="00075DF1">
            <w:pPr>
              <w:ind w:firstLine="262"/>
              <w:rPr>
                <w:sz w:val="24"/>
              </w:rPr>
            </w:pPr>
            <w:r w:rsidRPr="00C1447C">
              <w:rPr>
                <w:sz w:val="24"/>
              </w:rPr>
              <w:t>Возможное снижение объёмов финансирования из-за уменьшения трансфертов из бюджетов вышестоящих уровней.</w:t>
            </w:r>
          </w:p>
        </w:tc>
      </w:tr>
    </w:tbl>
    <w:p w:rsidR="001E6A4A" w:rsidRPr="007225CC" w:rsidRDefault="001E6A4A" w:rsidP="001E6A4A">
      <w:pPr>
        <w:pStyle w:val="3"/>
        <w:keepLines w:val="0"/>
        <w:widowControl w:val="0"/>
        <w:suppressAutoHyphens/>
        <w:spacing w:before="0"/>
        <w:rPr>
          <w:rFonts w:ascii="Times New Roman" w:hAnsi="Times New Roman" w:cs="Times New Roman"/>
          <w:i/>
          <w:sz w:val="24"/>
          <w:highlight w:val="yellow"/>
        </w:rPr>
      </w:pPr>
    </w:p>
    <w:p w:rsidR="001E6A4A" w:rsidRPr="007225CC" w:rsidRDefault="001E6A4A" w:rsidP="001E6A4A">
      <w:pPr>
        <w:rPr>
          <w:highlight w:val="yellow"/>
        </w:rPr>
      </w:pPr>
    </w:p>
    <w:p w:rsidR="001E6A4A" w:rsidRPr="00C1447C" w:rsidRDefault="00AF07BE" w:rsidP="00D433D4">
      <w:pPr>
        <w:pStyle w:val="3"/>
        <w:keepLines w:val="0"/>
        <w:suppressAutoHyphens/>
        <w:spacing w:before="0"/>
        <w:ind w:left="360" w:firstLine="0"/>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4</w:t>
      </w:r>
      <w:r w:rsidR="00D433D4">
        <w:rPr>
          <w:rFonts w:ascii="Times New Roman" w:hAnsi="Times New Roman" w:cs="Times New Roman"/>
          <w:iCs/>
          <w:color w:val="000000" w:themeColor="text1"/>
          <w:sz w:val="24"/>
        </w:rPr>
        <w:t xml:space="preserve">. </w:t>
      </w:r>
      <w:r w:rsidR="001E6A4A" w:rsidRPr="00C1447C">
        <w:rPr>
          <w:rFonts w:ascii="Times New Roman" w:hAnsi="Times New Roman" w:cs="Times New Roman"/>
          <w:iCs/>
          <w:color w:val="000000" w:themeColor="text1"/>
          <w:sz w:val="24"/>
        </w:rPr>
        <w:t>СТРАТЕГИЧЕСКИЕ ЦЕЛИ, ЗАДАЧИ</w:t>
      </w:r>
      <w:r w:rsidR="00C1447C" w:rsidRPr="00C1447C">
        <w:rPr>
          <w:rFonts w:ascii="Times New Roman" w:hAnsi="Times New Roman" w:cs="Times New Roman"/>
          <w:iCs/>
          <w:color w:val="000000" w:themeColor="text1"/>
          <w:sz w:val="24"/>
        </w:rPr>
        <w:t xml:space="preserve">, </w:t>
      </w:r>
      <w:r w:rsidR="00317460" w:rsidRPr="00C1447C">
        <w:rPr>
          <w:rFonts w:ascii="Times New Roman" w:hAnsi="Times New Roman" w:cs="Times New Roman"/>
          <w:iCs/>
          <w:color w:val="000000" w:themeColor="text1"/>
          <w:sz w:val="24"/>
        </w:rPr>
        <w:t>НАПРАВЛЕННЫЕ</w:t>
      </w:r>
      <w:r w:rsidR="001E6A4A" w:rsidRPr="00C1447C">
        <w:rPr>
          <w:rFonts w:ascii="Times New Roman" w:hAnsi="Times New Roman" w:cs="Times New Roman"/>
          <w:iCs/>
          <w:color w:val="000000" w:themeColor="text1"/>
          <w:sz w:val="24"/>
        </w:rPr>
        <w:t xml:space="preserve"> Н</w:t>
      </w:r>
      <w:r w:rsidR="00C1447C" w:rsidRPr="00C1447C">
        <w:rPr>
          <w:rFonts w:ascii="Times New Roman" w:hAnsi="Times New Roman" w:cs="Times New Roman"/>
          <w:iCs/>
          <w:color w:val="000000" w:themeColor="text1"/>
          <w:sz w:val="24"/>
        </w:rPr>
        <w:t>А РЕШЕНИЕ ПРОБЛЕМНЫХ ВОПРОСОВ В НЕРХИНСКОМ</w:t>
      </w:r>
      <w:r w:rsidR="00317460" w:rsidRPr="00C1447C">
        <w:rPr>
          <w:rFonts w:ascii="Times New Roman" w:hAnsi="Times New Roman" w:cs="Times New Roman"/>
          <w:iCs/>
          <w:color w:val="000000" w:themeColor="text1"/>
          <w:sz w:val="24"/>
        </w:rPr>
        <w:t xml:space="preserve"> МУНИЦИПАЛЬНОМ ОБРАЗОВАНИИ.</w:t>
      </w:r>
    </w:p>
    <w:p w:rsidR="001E6A4A" w:rsidRPr="00C1447C" w:rsidRDefault="001E6A4A" w:rsidP="001E6A4A">
      <w:pPr>
        <w:tabs>
          <w:tab w:val="left" w:pos="720"/>
        </w:tabs>
        <w:suppressAutoHyphens/>
        <w:autoSpaceDE w:val="0"/>
        <w:ind w:left="720" w:firstLine="0"/>
        <w:rPr>
          <w:sz w:val="24"/>
        </w:rPr>
      </w:pPr>
    </w:p>
    <w:p w:rsidR="009B60C4" w:rsidRPr="00C1447C" w:rsidRDefault="009B60C4" w:rsidP="001E6A4A">
      <w:pPr>
        <w:tabs>
          <w:tab w:val="left" w:pos="720"/>
        </w:tabs>
        <w:suppressAutoHyphens/>
        <w:autoSpaceDE w:val="0"/>
        <w:ind w:left="720" w:firstLine="0"/>
        <w:rPr>
          <w:sz w:val="24"/>
        </w:rPr>
      </w:pPr>
      <w:r w:rsidRPr="00C1447C">
        <w:rPr>
          <w:sz w:val="24"/>
        </w:rPr>
        <w:t>Привлекательность проживания населения на территор</w:t>
      </w:r>
      <w:r w:rsidR="00C1447C">
        <w:rPr>
          <w:sz w:val="24"/>
        </w:rPr>
        <w:t>ии Нерхинского</w:t>
      </w:r>
      <w:r w:rsidRPr="00C1447C">
        <w:rPr>
          <w:sz w:val="24"/>
        </w:rPr>
        <w:t xml:space="preserve"> сельского поселения, будет обеспечена за счет достижения следующей стратегической цели:</w:t>
      </w:r>
    </w:p>
    <w:p w:rsidR="009B60C4" w:rsidRPr="00C1447C" w:rsidRDefault="00CB608F" w:rsidP="001E6A4A">
      <w:pPr>
        <w:tabs>
          <w:tab w:val="left" w:pos="720"/>
        </w:tabs>
        <w:suppressAutoHyphens/>
        <w:autoSpaceDE w:val="0"/>
        <w:ind w:left="720" w:firstLine="0"/>
        <w:rPr>
          <w:b/>
          <w:sz w:val="24"/>
        </w:rPr>
      </w:pPr>
      <w:r w:rsidRPr="00C1447C">
        <w:rPr>
          <w:b/>
          <w:color w:val="000000" w:themeColor="text1"/>
          <w:sz w:val="24"/>
        </w:rPr>
        <w:t>Повышение</w:t>
      </w:r>
      <w:r w:rsidR="00D85DF6">
        <w:rPr>
          <w:b/>
          <w:color w:val="000000" w:themeColor="text1"/>
          <w:sz w:val="24"/>
        </w:rPr>
        <w:t xml:space="preserve"> </w:t>
      </w:r>
      <w:r w:rsidR="009B60C4" w:rsidRPr="00C1447C">
        <w:rPr>
          <w:b/>
          <w:sz w:val="24"/>
        </w:rPr>
        <w:t>качества жизни населения.</w:t>
      </w:r>
    </w:p>
    <w:p w:rsidR="009B60C4" w:rsidRPr="00C1447C" w:rsidRDefault="009B60C4" w:rsidP="001E6A4A">
      <w:pPr>
        <w:tabs>
          <w:tab w:val="left" w:pos="720"/>
        </w:tabs>
        <w:suppressAutoHyphens/>
        <w:autoSpaceDE w:val="0"/>
        <w:ind w:left="720" w:firstLine="0"/>
        <w:rPr>
          <w:sz w:val="24"/>
        </w:rPr>
      </w:pPr>
      <w:r w:rsidRPr="00C1447C">
        <w:rPr>
          <w:sz w:val="24"/>
        </w:rPr>
        <w:t>Для достижения п</w:t>
      </w:r>
      <w:r w:rsidR="00A34B27" w:rsidRPr="00C1447C">
        <w:rPr>
          <w:sz w:val="24"/>
        </w:rPr>
        <w:t>оставленной цели необходимо решения следующих задач:</w:t>
      </w:r>
    </w:p>
    <w:p w:rsidR="00A80CAE" w:rsidRPr="00C1447C" w:rsidRDefault="00A80CAE" w:rsidP="00A80CAE">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сохранности дорог общего пользования местного значения;</w:t>
      </w:r>
    </w:p>
    <w:p w:rsidR="00A80CAE" w:rsidRPr="00C1447C" w:rsidRDefault="00A80CAE" w:rsidP="00A80CAE">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Обеспечение населения качественной питьевой водой;</w:t>
      </w:r>
    </w:p>
    <w:p w:rsidR="00A80CAE" w:rsidRPr="00C1447C" w:rsidRDefault="00A80CAE" w:rsidP="00A80CAE">
      <w:pPr>
        <w:pStyle w:val="afe"/>
        <w:widowControl w:val="0"/>
        <w:numPr>
          <w:ilvl w:val="0"/>
          <w:numId w:val="25"/>
        </w:numPr>
        <w:rPr>
          <w:rFonts w:ascii="Times New Roman" w:hAnsi="Times New Roman"/>
          <w:bCs/>
          <w:iCs/>
          <w:sz w:val="24"/>
          <w:szCs w:val="24"/>
        </w:rPr>
      </w:pPr>
      <w:r w:rsidRPr="00C1447C">
        <w:rPr>
          <w:rFonts w:ascii="Times New Roman" w:hAnsi="Times New Roman"/>
          <w:sz w:val="24"/>
          <w:lang w:eastAsia="ru-RU"/>
        </w:rPr>
        <w:t>Повышение энергетической эффект</w:t>
      </w:r>
      <w:r w:rsidR="00C1447C">
        <w:rPr>
          <w:rFonts w:ascii="Times New Roman" w:hAnsi="Times New Roman"/>
          <w:sz w:val="24"/>
          <w:lang w:eastAsia="ru-RU"/>
        </w:rPr>
        <w:t>ивности на территории Нерхинского</w:t>
      </w:r>
      <w:r w:rsidRPr="00C1447C">
        <w:rPr>
          <w:rFonts w:ascii="Times New Roman" w:hAnsi="Times New Roman"/>
          <w:sz w:val="24"/>
          <w:lang w:eastAsia="ru-RU"/>
        </w:rPr>
        <w:t xml:space="preserve"> муниципального образования;</w:t>
      </w:r>
    </w:p>
    <w:p w:rsidR="00A80CAE" w:rsidRPr="00C1447C" w:rsidRDefault="00B0572B" w:rsidP="00A80CAE">
      <w:pPr>
        <w:pStyle w:val="afe"/>
        <w:widowControl w:val="0"/>
        <w:numPr>
          <w:ilvl w:val="0"/>
          <w:numId w:val="25"/>
        </w:numPr>
        <w:rPr>
          <w:rFonts w:ascii="Times New Roman" w:hAnsi="Times New Roman"/>
          <w:bCs/>
          <w:iCs/>
          <w:sz w:val="24"/>
          <w:szCs w:val="24"/>
        </w:rPr>
      </w:pPr>
      <w:r w:rsidRPr="00C1447C">
        <w:rPr>
          <w:rFonts w:ascii="Times New Roman" w:hAnsi="Times New Roman"/>
          <w:sz w:val="24"/>
          <w:szCs w:val="24"/>
        </w:rPr>
        <w:t>Предотвращение загрязнения окружающей среды;</w:t>
      </w:r>
    </w:p>
    <w:p w:rsidR="00B0572B" w:rsidRPr="00C1447C" w:rsidRDefault="00B0572B" w:rsidP="00A80CAE">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благоприятных условий для устойчивого развития культуры;</w:t>
      </w:r>
    </w:p>
    <w:p w:rsidR="00B0572B" w:rsidRPr="00C1447C" w:rsidRDefault="00B0572B" w:rsidP="00A80CAE">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Создание условий для укрепления здоровья населения</w:t>
      </w:r>
      <w:r w:rsidR="009B60C4" w:rsidRPr="00C1447C">
        <w:rPr>
          <w:rFonts w:ascii="Times New Roman" w:hAnsi="Times New Roman"/>
          <w:bCs/>
          <w:iCs/>
          <w:sz w:val="24"/>
          <w:szCs w:val="24"/>
        </w:rPr>
        <w:t>, путем развития инфраструктуры спорта к регулярным занятиям физической культуры и спорта;</w:t>
      </w:r>
    </w:p>
    <w:p w:rsidR="00A10B2E" w:rsidRDefault="009B60C4" w:rsidP="00A10B2E">
      <w:pPr>
        <w:pStyle w:val="afe"/>
        <w:widowControl w:val="0"/>
        <w:numPr>
          <w:ilvl w:val="0"/>
          <w:numId w:val="25"/>
        </w:numPr>
        <w:rPr>
          <w:rFonts w:ascii="Times New Roman" w:hAnsi="Times New Roman"/>
          <w:bCs/>
          <w:iCs/>
          <w:sz w:val="24"/>
          <w:szCs w:val="24"/>
        </w:rPr>
      </w:pPr>
      <w:r w:rsidRPr="00C1447C">
        <w:rPr>
          <w:rFonts w:ascii="Times New Roman" w:hAnsi="Times New Roman"/>
          <w:bCs/>
          <w:iCs/>
          <w:sz w:val="24"/>
          <w:szCs w:val="24"/>
        </w:rPr>
        <w:t>Пресечение распространения наркотических средств и психотропных веществ (наркотиков);</w:t>
      </w:r>
    </w:p>
    <w:p w:rsidR="003A2061" w:rsidRPr="00DE629B" w:rsidRDefault="00DE629B" w:rsidP="00DE629B">
      <w:pPr>
        <w:rPr>
          <w:b/>
          <w:sz w:val="24"/>
        </w:rPr>
      </w:pPr>
      <w:r>
        <w:rPr>
          <w:b/>
          <w:sz w:val="24"/>
        </w:rPr>
        <w:t xml:space="preserve">  </w:t>
      </w:r>
      <w:r w:rsidR="00AF07BE">
        <w:rPr>
          <w:b/>
          <w:sz w:val="24"/>
        </w:rPr>
        <w:t>5</w:t>
      </w:r>
      <w:r w:rsidR="00D433D4">
        <w:rPr>
          <w:b/>
          <w:sz w:val="24"/>
        </w:rPr>
        <w:t xml:space="preserve">. </w:t>
      </w:r>
      <w:r>
        <w:rPr>
          <w:b/>
          <w:sz w:val="24"/>
        </w:rPr>
        <w:t xml:space="preserve"> </w:t>
      </w:r>
      <w:r w:rsidR="001E6A4A" w:rsidRPr="00DE629B">
        <w:rPr>
          <w:b/>
          <w:sz w:val="24"/>
        </w:rPr>
        <w:t>ОЖИДАЕМЫЕ РЕЗУЛЬТАТЫ РЕАЛИЗАЦИИ СТРАТЕГИИ.</w:t>
      </w:r>
    </w:p>
    <w:p w:rsidR="003A2061" w:rsidRPr="00C1447C" w:rsidRDefault="003A2061" w:rsidP="003A2061">
      <w:pPr>
        <w:ind w:firstLine="709"/>
        <w:rPr>
          <w:sz w:val="24"/>
        </w:rPr>
      </w:pPr>
      <w:r w:rsidRPr="00C1447C">
        <w:rPr>
          <w:sz w:val="24"/>
        </w:rPr>
        <w:t>Страте</w:t>
      </w:r>
      <w:r w:rsidR="00BF4B2B" w:rsidRPr="00C1447C">
        <w:rPr>
          <w:sz w:val="24"/>
        </w:rPr>
        <w:t>гия реализуется в период до 2030 года в 2</w:t>
      </w:r>
      <w:r w:rsidRPr="00C1447C">
        <w:rPr>
          <w:sz w:val="24"/>
        </w:rPr>
        <w:t xml:space="preserve"> этапа:</w:t>
      </w:r>
    </w:p>
    <w:p w:rsidR="003A2061" w:rsidRPr="00C1447C" w:rsidRDefault="00BF4B2B" w:rsidP="003A2061">
      <w:pPr>
        <w:ind w:firstLine="709"/>
        <w:rPr>
          <w:sz w:val="24"/>
        </w:rPr>
      </w:pPr>
      <w:r w:rsidRPr="00C1447C">
        <w:rPr>
          <w:sz w:val="24"/>
        </w:rPr>
        <w:t>1) первый этап – 2019-2024 годы (шесть</w:t>
      </w:r>
      <w:r w:rsidR="003A2061" w:rsidRPr="00C1447C">
        <w:rPr>
          <w:sz w:val="24"/>
        </w:rPr>
        <w:t xml:space="preserve"> лет);</w:t>
      </w:r>
    </w:p>
    <w:p w:rsidR="003A2061" w:rsidRPr="00C1447C" w:rsidRDefault="00BF4B2B" w:rsidP="00BF4B2B">
      <w:pPr>
        <w:ind w:firstLine="709"/>
        <w:rPr>
          <w:sz w:val="24"/>
        </w:rPr>
      </w:pPr>
      <w:r w:rsidRPr="00C1447C">
        <w:rPr>
          <w:sz w:val="24"/>
        </w:rPr>
        <w:t>2) второй этап – 2025-2030 годы (шесть лет);</w:t>
      </w:r>
    </w:p>
    <w:p w:rsidR="003A2061" w:rsidRPr="00C1447C" w:rsidRDefault="003A2061" w:rsidP="003A2061">
      <w:pPr>
        <w:ind w:firstLine="709"/>
        <w:rPr>
          <w:sz w:val="24"/>
        </w:rPr>
      </w:pPr>
      <w:r w:rsidRPr="00C1447C">
        <w:rPr>
          <w:sz w:val="24"/>
        </w:rPr>
        <w:t xml:space="preserve">Ожидаемые результаты реализации Стратегии в области обеспечения достойных условий </w:t>
      </w:r>
      <w:r w:rsidR="00DE629B">
        <w:rPr>
          <w:sz w:val="24"/>
        </w:rPr>
        <w:t xml:space="preserve">    </w:t>
      </w:r>
      <w:r w:rsidRPr="00C1447C">
        <w:rPr>
          <w:sz w:val="24"/>
        </w:rPr>
        <w:t>жизни:</w:t>
      </w:r>
    </w:p>
    <w:p w:rsidR="00BF4B2B" w:rsidRPr="00C1447C" w:rsidRDefault="00BF4B2B" w:rsidP="00BF4B2B">
      <w:pPr>
        <w:pStyle w:val="afe"/>
        <w:numPr>
          <w:ilvl w:val="0"/>
          <w:numId w:val="26"/>
        </w:numPr>
        <w:rPr>
          <w:rFonts w:ascii="Times New Roman" w:hAnsi="Times New Roman"/>
          <w:sz w:val="24"/>
        </w:rPr>
      </w:pPr>
      <w:r w:rsidRPr="00C1447C">
        <w:rPr>
          <w:rFonts w:ascii="Times New Roman" w:hAnsi="Times New Roman"/>
          <w:sz w:val="24"/>
        </w:rPr>
        <w:t>Сохранение и повышение транспортно-эксплуатационного состояния дорог общего пользования местного значения;</w:t>
      </w:r>
    </w:p>
    <w:p w:rsidR="00A10B2E" w:rsidRPr="00DE629B" w:rsidRDefault="00DE629B" w:rsidP="00DE629B">
      <w:pPr>
        <w:pStyle w:val="afe"/>
        <w:numPr>
          <w:ilvl w:val="0"/>
          <w:numId w:val="26"/>
        </w:numPr>
        <w:rPr>
          <w:rFonts w:ascii="Times New Roman" w:hAnsi="Times New Roman"/>
          <w:bCs/>
          <w:iCs/>
          <w:sz w:val="24"/>
          <w:szCs w:val="24"/>
        </w:rPr>
      </w:pPr>
      <w:r w:rsidRPr="00DE629B">
        <w:rPr>
          <w:rFonts w:ascii="Times New Roman" w:hAnsi="Times New Roman"/>
          <w:bCs/>
          <w:iCs/>
          <w:sz w:val="24"/>
          <w:szCs w:val="24"/>
        </w:rPr>
        <w:t>Строительство клуба на 30 мест и строител</w:t>
      </w:r>
      <w:r>
        <w:rPr>
          <w:rFonts w:ascii="Times New Roman" w:hAnsi="Times New Roman"/>
          <w:bCs/>
          <w:iCs/>
          <w:sz w:val="24"/>
          <w:szCs w:val="24"/>
        </w:rPr>
        <w:t>ьство нового здания аэропорта</w:t>
      </w:r>
    </w:p>
    <w:p w:rsidR="00BF4B2B" w:rsidRPr="00C1447C" w:rsidRDefault="00BF4B2B" w:rsidP="00BF4B2B">
      <w:pPr>
        <w:pStyle w:val="afe"/>
        <w:numPr>
          <w:ilvl w:val="0"/>
          <w:numId w:val="26"/>
        </w:numPr>
        <w:rPr>
          <w:rFonts w:ascii="Times New Roman" w:hAnsi="Times New Roman"/>
          <w:sz w:val="24"/>
        </w:rPr>
      </w:pPr>
      <w:r w:rsidRPr="00C1447C">
        <w:rPr>
          <w:rFonts w:ascii="Times New Roman" w:hAnsi="Times New Roman"/>
          <w:sz w:val="24"/>
          <w:szCs w:val="24"/>
          <w:lang w:eastAsia="ru-RU"/>
        </w:rPr>
        <w:t>Обеспечение населения качественной питьевой водой</w:t>
      </w:r>
    </w:p>
    <w:p w:rsidR="00BF4B2B" w:rsidRPr="00C1447C" w:rsidRDefault="00BF4B2B" w:rsidP="00BF4B2B">
      <w:pPr>
        <w:pStyle w:val="afe"/>
        <w:numPr>
          <w:ilvl w:val="0"/>
          <w:numId w:val="26"/>
        </w:numPr>
        <w:rPr>
          <w:rFonts w:ascii="Times New Roman" w:hAnsi="Times New Roman"/>
          <w:sz w:val="24"/>
        </w:rPr>
      </w:pPr>
      <w:r w:rsidRPr="00C1447C">
        <w:rPr>
          <w:rFonts w:ascii="Times New Roman" w:hAnsi="Times New Roman"/>
          <w:sz w:val="24"/>
        </w:rPr>
        <w:t>Повысить уровень здоровья и физического состояния жителей поселения, улучшить подготовку молодежи к службе в рядах Российской армии, усовершенствовать систему организации досуга населения, обеспечиться доступность занятий физической культурой и спортом независимо от доходов семьи.</w:t>
      </w:r>
    </w:p>
    <w:p w:rsidR="00A10B2E" w:rsidRPr="00C1447C" w:rsidRDefault="00940871" w:rsidP="00DE7EB1">
      <w:pPr>
        <w:pStyle w:val="afe"/>
        <w:numPr>
          <w:ilvl w:val="0"/>
          <w:numId w:val="26"/>
        </w:numPr>
        <w:rPr>
          <w:rFonts w:ascii="Times New Roman" w:hAnsi="Times New Roman"/>
          <w:color w:val="000000" w:themeColor="text1"/>
          <w:sz w:val="24"/>
        </w:rPr>
      </w:pPr>
      <w:r w:rsidRPr="00C1447C">
        <w:rPr>
          <w:rFonts w:ascii="Times New Roman" w:hAnsi="Times New Roman"/>
          <w:color w:val="000000" w:themeColor="text1"/>
          <w:sz w:val="24"/>
          <w:szCs w:val="24"/>
        </w:rPr>
        <w:t>С</w:t>
      </w:r>
      <w:r w:rsidR="006E28AB" w:rsidRPr="00C1447C">
        <w:rPr>
          <w:rFonts w:ascii="Times New Roman" w:hAnsi="Times New Roman"/>
          <w:color w:val="000000" w:themeColor="text1"/>
          <w:sz w:val="24"/>
          <w:szCs w:val="24"/>
        </w:rPr>
        <w:t>нижение уровня социально-негативных явлен</w:t>
      </w:r>
      <w:r w:rsidR="00A10B2E" w:rsidRPr="00C1447C">
        <w:rPr>
          <w:rFonts w:ascii="Times New Roman" w:hAnsi="Times New Roman"/>
          <w:color w:val="000000" w:themeColor="text1"/>
          <w:sz w:val="24"/>
          <w:szCs w:val="24"/>
        </w:rPr>
        <w:t>ий в муниципальном образовании;</w:t>
      </w:r>
    </w:p>
    <w:p w:rsidR="00BF4B2B" w:rsidRPr="00C1447C" w:rsidRDefault="006E28AB" w:rsidP="00DE7EB1">
      <w:pPr>
        <w:pStyle w:val="afe"/>
        <w:numPr>
          <w:ilvl w:val="0"/>
          <w:numId w:val="26"/>
        </w:numPr>
        <w:rPr>
          <w:rFonts w:ascii="Times New Roman" w:hAnsi="Times New Roman"/>
          <w:sz w:val="24"/>
        </w:rPr>
      </w:pPr>
      <w:r w:rsidRPr="00C1447C">
        <w:rPr>
          <w:rFonts w:ascii="Times New Roman" w:hAnsi="Times New Roman"/>
          <w:sz w:val="24"/>
        </w:rPr>
        <w:t>Уменьшение количества несанкционированных свалок на территории Заречного муниципального образования;</w:t>
      </w:r>
    </w:p>
    <w:p w:rsidR="006E28AB" w:rsidRPr="00C1447C" w:rsidRDefault="006E28AB" w:rsidP="006E28AB">
      <w:pPr>
        <w:pStyle w:val="afe"/>
        <w:numPr>
          <w:ilvl w:val="0"/>
          <w:numId w:val="26"/>
        </w:numPr>
        <w:rPr>
          <w:rFonts w:ascii="Times New Roman" w:hAnsi="Times New Roman"/>
          <w:sz w:val="24"/>
        </w:rPr>
      </w:pPr>
      <w:r w:rsidRPr="00C1447C">
        <w:rPr>
          <w:rFonts w:ascii="Times New Roman" w:hAnsi="Times New Roman"/>
          <w:sz w:val="24"/>
        </w:rPr>
        <w:t>Увеличение численности населения, систематически занимающегося физической культурой и спортом;</w:t>
      </w:r>
    </w:p>
    <w:p w:rsidR="006E28AB" w:rsidRDefault="006E28AB" w:rsidP="00BF4B2B">
      <w:pPr>
        <w:pStyle w:val="afe"/>
        <w:numPr>
          <w:ilvl w:val="0"/>
          <w:numId w:val="26"/>
        </w:numPr>
        <w:rPr>
          <w:rFonts w:ascii="Times New Roman" w:hAnsi="Times New Roman"/>
          <w:sz w:val="24"/>
        </w:rPr>
      </w:pPr>
      <w:r w:rsidRPr="00C1447C">
        <w:rPr>
          <w:rFonts w:ascii="Times New Roman" w:hAnsi="Times New Roman"/>
          <w:sz w:val="24"/>
        </w:rPr>
        <w:t>Увеличение количества участников проводимых культурных и молодежных мероприятий;</w:t>
      </w:r>
    </w:p>
    <w:p w:rsidR="004727D6" w:rsidRPr="004727D6" w:rsidRDefault="004727D6" w:rsidP="004727D6">
      <w:pPr>
        <w:pStyle w:val="afe"/>
        <w:numPr>
          <w:ilvl w:val="0"/>
          <w:numId w:val="26"/>
        </w:numPr>
        <w:rPr>
          <w:rFonts w:ascii="Times New Roman" w:hAnsi="Times New Roman"/>
          <w:sz w:val="24"/>
        </w:rPr>
      </w:pPr>
      <w:r w:rsidRPr="004727D6">
        <w:rPr>
          <w:rFonts w:ascii="Times New Roman" w:hAnsi="Times New Roman"/>
          <w:sz w:val="24"/>
        </w:rPr>
        <w:t>Строительство клуба на 30 мест и строительство нового здания аэропорта.</w:t>
      </w:r>
    </w:p>
    <w:p w:rsidR="004727D6" w:rsidRPr="00C1447C" w:rsidRDefault="004727D6" w:rsidP="004727D6">
      <w:pPr>
        <w:pStyle w:val="afe"/>
        <w:ind w:left="1114"/>
        <w:rPr>
          <w:rFonts w:ascii="Times New Roman" w:hAnsi="Times New Roman"/>
          <w:sz w:val="24"/>
        </w:rPr>
      </w:pPr>
    </w:p>
    <w:p w:rsidR="003A2061" w:rsidRPr="006F19B1" w:rsidRDefault="003A2061" w:rsidP="003A2061">
      <w:pPr>
        <w:ind w:firstLine="709"/>
        <w:rPr>
          <w:sz w:val="24"/>
        </w:rPr>
      </w:pPr>
      <w:r w:rsidRPr="006F19B1">
        <w:rPr>
          <w:sz w:val="24"/>
        </w:rPr>
        <w:t>Количественные характеристики ожидаемых результатов реализации Стратегии устанавливаются Планом мероприятий и муниципальными программами.</w:t>
      </w:r>
    </w:p>
    <w:p w:rsidR="003A2061" w:rsidRDefault="003A2061" w:rsidP="003A2061">
      <w:pPr>
        <w:ind w:firstLine="709"/>
        <w:rPr>
          <w:rFonts w:ascii="Arial" w:hAnsi="Arial" w:cs="Arial"/>
          <w:highlight w:val="yellow"/>
        </w:rPr>
      </w:pPr>
    </w:p>
    <w:p w:rsidR="006B14C6" w:rsidRDefault="006B14C6" w:rsidP="003A2061">
      <w:pPr>
        <w:ind w:firstLine="709"/>
        <w:rPr>
          <w:rFonts w:ascii="Arial" w:hAnsi="Arial" w:cs="Arial"/>
          <w:highlight w:val="yellow"/>
        </w:rPr>
      </w:pPr>
    </w:p>
    <w:p w:rsidR="006B14C6" w:rsidRPr="007225CC" w:rsidRDefault="006B14C6" w:rsidP="003A2061">
      <w:pPr>
        <w:ind w:firstLine="709"/>
        <w:rPr>
          <w:rFonts w:ascii="Arial" w:hAnsi="Arial" w:cs="Arial"/>
          <w:highlight w:val="yellow"/>
        </w:rPr>
      </w:pPr>
    </w:p>
    <w:p w:rsidR="001E6A4A" w:rsidRPr="006F19B1" w:rsidRDefault="00AF07BE" w:rsidP="00A10B2E">
      <w:pPr>
        <w:pStyle w:val="1"/>
        <w:spacing w:before="0" w:after="0"/>
        <w:ind w:firstLine="0"/>
        <w:jc w:val="center"/>
        <w:rPr>
          <w:rFonts w:ascii="Times New Roman" w:hAnsi="Times New Roman" w:cs="Times New Roman"/>
          <w:sz w:val="24"/>
          <w:szCs w:val="24"/>
        </w:rPr>
      </w:pPr>
      <w:r>
        <w:rPr>
          <w:rFonts w:ascii="Times New Roman" w:hAnsi="Times New Roman" w:cs="Times New Roman"/>
          <w:caps/>
          <w:sz w:val="24"/>
          <w:szCs w:val="24"/>
        </w:rPr>
        <w:t>6</w:t>
      </w:r>
      <w:r w:rsidR="001E6A4A" w:rsidRPr="006F19B1">
        <w:rPr>
          <w:rFonts w:ascii="Times New Roman" w:hAnsi="Times New Roman" w:cs="Times New Roman"/>
          <w:caps/>
          <w:sz w:val="24"/>
          <w:szCs w:val="24"/>
        </w:rPr>
        <w:t>.</w:t>
      </w:r>
      <w:r w:rsidR="00797234" w:rsidRPr="006F19B1">
        <w:rPr>
          <w:rFonts w:ascii="Times New Roman" w:hAnsi="Times New Roman" w:cs="Times New Roman"/>
          <w:caps/>
          <w:sz w:val="24"/>
          <w:szCs w:val="24"/>
        </w:rPr>
        <w:t xml:space="preserve">  МЕХАНИЗМ РЕАЛИЗАЦИИ СТРАТЕГИИ.</w:t>
      </w:r>
    </w:p>
    <w:p w:rsidR="001E6A4A" w:rsidRPr="006F19B1" w:rsidRDefault="001E6A4A" w:rsidP="003A2061">
      <w:pPr>
        <w:ind w:firstLine="0"/>
        <w:rPr>
          <w:sz w:val="24"/>
        </w:rPr>
      </w:pPr>
    </w:p>
    <w:p w:rsidR="001E6A4A" w:rsidRPr="006F19B1" w:rsidRDefault="00AF07BE" w:rsidP="001E6A4A">
      <w:pPr>
        <w:rPr>
          <w:b/>
          <w:sz w:val="24"/>
        </w:rPr>
      </w:pPr>
      <w:r>
        <w:rPr>
          <w:b/>
          <w:sz w:val="24"/>
        </w:rPr>
        <w:t>6</w:t>
      </w:r>
      <w:r w:rsidR="001E6A4A" w:rsidRPr="006F19B1">
        <w:rPr>
          <w:b/>
          <w:sz w:val="24"/>
        </w:rPr>
        <w:t xml:space="preserve">.1. Механизмы </w:t>
      </w:r>
      <w:r w:rsidR="005F04AE" w:rsidRPr="006F19B1">
        <w:rPr>
          <w:b/>
          <w:sz w:val="24"/>
        </w:rPr>
        <w:t>реализации Стратегии</w:t>
      </w:r>
    </w:p>
    <w:p w:rsidR="001E6A4A" w:rsidRPr="006F19B1" w:rsidRDefault="001E6A4A" w:rsidP="001E6A4A">
      <w:pPr>
        <w:rPr>
          <w:sz w:val="24"/>
        </w:rPr>
      </w:pPr>
      <w:r w:rsidRPr="006F19B1">
        <w:rPr>
          <w:sz w:val="24"/>
        </w:rPr>
        <w:lastRenderedPageBreak/>
        <w:t xml:space="preserve">Основными механизмами реализации </w:t>
      </w:r>
      <w:r w:rsidR="00A10B2E" w:rsidRPr="006F19B1">
        <w:rPr>
          <w:sz w:val="24"/>
        </w:rPr>
        <w:t xml:space="preserve">Стратегии </w:t>
      </w:r>
      <w:r w:rsidRPr="006F19B1">
        <w:rPr>
          <w:sz w:val="24"/>
        </w:rPr>
        <w:t>являются:</w:t>
      </w:r>
    </w:p>
    <w:p w:rsidR="005F04AE" w:rsidRPr="006F19B1" w:rsidRDefault="001E6A4A" w:rsidP="005F04AE">
      <w:pPr>
        <w:rPr>
          <w:sz w:val="24"/>
        </w:rPr>
      </w:pPr>
      <w:r w:rsidRPr="006F19B1">
        <w:rPr>
          <w:sz w:val="24"/>
        </w:rPr>
        <w:t>-</w:t>
      </w:r>
      <w:r w:rsidR="005F04AE" w:rsidRPr="006F19B1">
        <w:rPr>
          <w:sz w:val="24"/>
        </w:rPr>
        <w:t>муниципальныепрограммы поселения.</w:t>
      </w:r>
    </w:p>
    <w:p w:rsidR="001E6A4A" w:rsidRPr="006F19B1" w:rsidRDefault="005F04AE" w:rsidP="005F04AE">
      <w:pPr>
        <w:rPr>
          <w:color w:val="000000" w:themeColor="text1"/>
          <w:sz w:val="24"/>
        </w:rPr>
      </w:pPr>
      <w:r w:rsidRPr="006F19B1">
        <w:rPr>
          <w:sz w:val="24"/>
        </w:rPr>
        <w:t>-</w:t>
      </w:r>
      <w:r w:rsidRPr="006F19B1">
        <w:rPr>
          <w:color w:val="000000" w:themeColor="text1"/>
          <w:sz w:val="24"/>
        </w:rPr>
        <w:t>с</w:t>
      </w:r>
      <w:r w:rsidR="00940871" w:rsidRPr="006F19B1">
        <w:rPr>
          <w:color w:val="000000" w:themeColor="text1"/>
          <w:sz w:val="24"/>
        </w:rPr>
        <w:t>тратегия реализуется в рамках Плана мероприятий по реализации Стратегии. План мероприятий содержит: комплексы мероприятий, перечень муниципальных программ, обеспечивающие достижение цели и задач социально-экономического развития муниципального образования», указанных в Стратегии</w:t>
      </w:r>
      <w:r w:rsidRPr="006F19B1">
        <w:rPr>
          <w:color w:val="000000" w:themeColor="text1"/>
          <w:sz w:val="24"/>
        </w:rPr>
        <w:t>.</w:t>
      </w:r>
    </w:p>
    <w:p w:rsidR="005F04AE" w:rsidRPr="007225CC" w:rsidRDefault="005F04AE" w:rsidP="005F04AE">
      <w:pPr>
        <w:rPr>
          <w:sz w:val="24"/>
          <w:highlight w:val="yellow"/>
        </w:rPr>
      </w:pPr>
    </w:p>
    <w:p w:rsidR="0018665E" w:rsidRPr="007225CC" w:rsidRDefault="0018665E" w:rsidP="0018665E">
      <w:pPr>
        <w:rPr>
          <w:sz w:val="24"/>
          <w:highlight w:val="yellow"/>
        </w:rPr>
      </w:pPr>
    </w:p>
    <w:p w:rsidR="0018665E" w:rsidRPr="007225CC" w:rsidRDefault="0018665E" w:rsidP="001E6A4A">
      <w:pPr>
        <w:shd w:val="clear" w:color="auto" w:fill="FFFFFF"/>
        <w:ind w:firstLine="0"/>
        <w:rPr>
          <w:b/>
          <w:color w:val="000000"/>
          <w:sz w:val="24"/>
          <w:highlight w:val="yellow"/>
        </w:rPr>
      </w:pPr>
    </w:p>
    <w:p w:rsidR="001E6A4A" w:rsidRPr="007225CC" w:rsidRDefault="001E6A4A" w:rsidP="001E6A4A">
      <w:pPr>
        <w:shd w:val="clear" w:color="auto" w:fill="FFFFFF"/>
        <w:ind w:firstLine="0"/>
        <w:rPr>
          <w:color w:val="000000"/>
          <w:sz w:val="24"/>
          <w:highlight w:val="yellow"/>
        </w:rPr>
      </w:pPr>
    </w:p>
    <w:p w:rsidR="00267B2B" w:rsidRPr="006F19B1" w:rsidRDefault="00C1447C" w:rsidP="00267B2B">
      <w:pPr>
        <w:ind w:firstLine="0"/>
        <w:rPr>
          <w:sz w:val="24"/>
        </w:rPr>
      </w:pPr>
      <w:r>
        <w:rPr>
          <w:sz w:val="24"/>
        </w:rPr>
        <w:t>Глава Нерхинского</w:t>
      </w:r>
      <w:r w:rsidR="001E6A4A" w:rsidRPr="006F19B1">
        <w:rPr>
          <w:sz w:val="24"/>
        </w:rPr>
        <w:t xml:space="preserve"> </w:t>
      </w:r>
    </w:p>
    <w:p w:rsidR="001E6A4A" w:rsidRPr="006F19B1" w:rsidRDefault="00267B2B" w:rsidP="00267B2B">
      <w:pPr>
        <w:ind w:firstLine="0"/>
        <w:rPr>
          <w:sz w:val="24"/>
        </w:rPr>
      </w:pPr>
      <w:r w:rsidRPr="006F19B1">
        <w:rPr>
          <w:sz w:val="24"/>
        </w:rPr>
        <w:t xml:space="preserve">муниципального образования                                                                 </w:t>
      </w:r>
      <w:r w:rsidR="00C1447C">
        <w:rPr>
          <w:sz w:val="24"/>
        </w:rPr>
        <w:t xml:space="preserve">                   И.Г. Тулаев</w:t>
      </w:r>
    </w:p>
    <w:p w:rsidR="001E6A4A" w:rsidRPr="007225CC" w:rsidRDefault="00267B2B" w:rsidP="001E6A4A">
      <w:pPr>
        <w:ind w:firstLine="0"/>
        <w:rPr>
          <w:sz w:val="24"/>
          <w:highlight w:val="yellow"/>
        </w:rPr>
        <w:sectPr w:rsidR="001E6A4A" w:rsidRPr="007225CC" w:rsidSect="00CB6D15">
          <w:pgSz w:w="11909" w:h="16834"/>
          <w:pgMar w:top="851" w:right="710" w:bottom="539" w:left="1134" w:header="397" w:footer="284" w:gutter="0"/>
          <w:cols w:space="720"/>
        </w:sectPr>
      </w:pPr>
      <w:r>
        <w:rPr>
          <w:sz w:val="24"/>
          <w:highlight w:val="yellow"/>
        </w:rPr>
        <w:t xml:space="preserve">                                                                     </w:t>
      </w:r>
    </w:p>
    <w:p w:rsidR="001E6A4A" w:rsidRPr="007225CC" w:rsidRDefault="001E6A4A" w:rsidP="001E6A4A">
      <w:pPr>
        <w:rPr>
          <w:sz w:val="24"/>
          <w:highlight w:val="yellow"/>
        </w:rPr>
      </w:pPr>
    </w:p>
    <w:p w:rsidR="001E6A4A" w:rsidRPr="006F19B1" w:rsidRDefault="00797234" w:rsidP="001E6A4A">
      <w:pPr>
        <w:jc w:val="right"/>
      </w:pPr>
      <w:r w:rsidRPr="006F19B1">
        <w:t>Приложение 1</w:t>
      </w:r>
    </w:p>
    <w:p w:rsidR="001E6A4A" w:rsidRPr="006F19B1" w:rsidRDefault="001E6A4A" w:rsidP="001E6A4A">
      <w:pPr>
        <w:jc w:val="right"/>
        <w:rPr>
          <w:sz w:val="24"/>
        </w:rPr>
      </w:pPr>
    </w:p>
    <w:p w:rsidR="001E6A4A" w:rsidRPr="006F19B1" w:rsidRDefault="001E6A4A" w:rsidP="001E6A4A">
      <w:pPr>
        <w:jc w:val="center"/>
        <w:rPr>
          <w:b/>
          <w:sz w:val="28"/>
          <w:szCs w:val="28"/>
        </w:rPr>
      </w:pPr>
      <w:r w:rsidRPr="006F19B1">
        <w:rPr>
          <w:b/>
          <w:sz w:val="28"/>
          <w:szCs w:val="28"/>
        </w:rPr>
        <w:t>ПЕРЕЧЕНЬ</w:t>
      </w:r>
    </w:p>
    <w:p w:rsidR="001E6A4A" w:rsidRPr="006F19B1" w:rsidRDefault="00C1447C" w:rsidP="001E6A4A">
      <w:pPr>
        <w:jc w:val="center"/>
        <w:rPr>
          <w:b/>
          <w:sz w:val="28"/>
          <w:szCs w:val="28"/>
        </w:rPr>
      </w:pPr>
      <w:r>
        <w:rPr>
          <w:b/>
          <w:sz w:val="28"/>
          <w:szCs w:val="28"/>
        </w:rPr>
        <w:t>МУНИЦИПАЛЬНЫХ ПРОГРАММ НЕРХИНСКОГО</w:t>
      </w:r>
      <w:r w:rsidR="001E6A4A" w:rsidRPr="006F19B1">
        <w:rPr>
          <w:b/>
          <w:sz w:val="28"/>
          <w:szCs w:val="28"/>
        </w:rPr>
        <w:t xml:space="preserve"> СЕЛЬСКОГО ПОСЕЛЕНИЯ</w:t>
      </w:r>
    </w:p>
    <w:p w:rsidR="001E6A4A" w:rsidRPr="006F19B1" w:rsidRDefault="001E6A4A" w:rsidP="001E6A4A">
      <w:pPr>
        <w:jc w:val="center"/>
        <w:rPr>
          <w:b/>
          <w:sz w:val="28"/>
          <w:szCs w:val="28"/>
        </w:rPr>
      </w:pPr>
    </w:p>
    <w:tbl>
      <w:tblPr>
        <w:tblStyle w:val="affc"/>
        <w:tblW w:w="0" w:type="auto"/>
        <w:tblLook w:val="04A0" w:firstRow="1" w:lastRow="0" w:firstColumn="1" w:lastColumn="0" w:noHBand="0" w:noVBand="1"/>
      </w:tblPr>
      <w:tblGrid>
        <w:gridCol w:w="9322"/>
      </w:tblGrid>
      <w:tr w:rsidR="004727D6" w:rsidRPr="007225CC" w:rsidTr="006B14C6">
        <w:trPr>
          <w:trHeight w:val="276"/>
        </w:trPr>
        <w:tc>
          <w:tcPr>
            <w:tcW w:w="9322" w:type="dxa"/>
            <w:vMerge w:val="restart"/>
          </w:tcPr>
          <w:p w:rsidR="004727D6" w:rsidRPr="006F19B1" w:rsidRDefault="004727D6" w:rsidP="00075DF1">
            <w:pPr>
              <w:ind w:firstLine="0"/>
              <w:jc w:val="center"/>
              <w:rPr>
                <w:b/>
                <w:sz w:val="24"/>
              </w:rPr>
            </w:pPr>
            <w:r w:rsidRPr="006F19B1">
              <w:rPr>
                <w:b/>
                <w:sz w:val="24"/>
              </w:rPr>
              <w:t>Наименование муниципальной программы</w:t>
            </w:r>
          </w:p>
        </w:tc>
      </w:tr>
      <w:tr w:rsidR="004727D6" w:rsidRPr="007225CC" w:rsidTr="006B14C6">
        <w:trPr>
          <w:trHeight w:val="276"/>
        </w:trPr>
        <w:tc>
          <w:tcPr>
            <w:tcW w:w="9322" w:type="dxa"/>
            <w:vMerge/>
          </w:tcPr>
          <w:p w:rsidR="004727D6" w:rsidRPr="007225CC" w:rsidRDefault="004727D6" w:rsidP="00075DF1">
            <w:pPr>
              <w:ind w:firstLine="0"/>
              <w:jc w:val="center"/>
              <w:rPr>
                <w:b/>
                <w:sz w:val="24"/>
                <w:highlight w:val="yellow"/>
              </w:rPr>
            </w:pPr>
          </w:p>
        </w:tc>
      </w:tr>
      <w:tr w:rsidR="004727D6" w:rsidRPr="007225CC" w:rsidTr="006B14C6">
        <w:tc>
          <w:tcPr>
            <w:tcW w:w="9322" w:type="dxa"/>
          </w:tcPr>
          <w:p w:rsidR="004727D6" w:rsidRPr="00E32D3A" w:rsidRDefault="004727D6" w:rsidP="00075DF1">
            <w:pPr>
              <w:ind w:firstLine="0"/>
              <w:jc w:val="center"/>
              <w:rPr>
                <w:b/>
                <w:sz w:val="24"/>
              </w:rPr>
            </w:pPr>
            <w:r w:rsidRPr="00E32D3A">
              <w:rPr>
                <w:b/>
              </w:rPr>
              <w:t xml:space="preserve">«Развитие дорожного хозяйства в </w:t>
            </w:r>
            <w:proofErr w:type="spellStart"/>
            <w:r w:rsidRPr="00E32D3A">
              <w:rPr>
                <w:b/>
              </w:rPr>
              <w:t>Нерхинском</w:t>
            </w:r>
            <w:proofErr w:type="spellEnd"/>
            <w:r w:rsidRPr="00E32D3A">
              <w:rPr>
                <w:b/>
              </w:rPr>
              <w:t xml:space="preserve"> муниципальном образовании»</w:t>
            </w:r>
          </w:p>
        </w:tc>
      </w:tr>
      <w:tr w:rsidR="004727D6" w:rsidRPr="007225CC" w:rsidTr="006B14C6">
        <w:tc>
          <w:tcPr>
            <w:tcW w:w="9322" w:type="dxa"/>
          </w:tcPr>
          <w:p w:rsidR="004727D6" w:rsidRPr="00E32D3A" w:rsidRDefault="004727D6" w:rsidP="00075DF1">
            <w:pPr>
              <w:ind w:firstLine="0"/>
              <w:jc w:val="center"/>
              <w:rPr>
                <w:b/>
                <w:sz w:val="24"/>
              </w:rPr>
            </w:pPr>
            <w:r w:rsidRPr="00E32D3A">
              <w:rPr>
                <w:b/>
              </w:rPr>
              <w:t xml:space="preserve">«Развитие культуры и спорта в </w:t>
            </w:r>
            <w:proofErr w:type="spellStart"/>
            <w:r w:rsidRPr="00E32D3A">
              <w:rPr>
                <w:b/>
              </w:rPr>
              <w:t>Нерхинском</w:t>
            </w:r>
            <w:proofErr w:type="spellEnd"/>
            <w:r w:rsidRPr="00E32D3A">
              <w:rPr>
                <w:b/>
              </w:rPr>
              <w:t xml:space="preserve"> муниципальн</w:t>
            </w:r>
            <w:r>
              <w:rPr>
                <w:b/>
              </w:rPr>
              <w:t>ом образовании</w:t>
            </w:r>
            <w:r w:rsidRPr="00E32D3A">
              <w:rPr>
                <w:b/>
              </w:rPr>
              <w:t>»</w:t>
            </w:r>
          </w:p>
        </w:tc>
      </w:tr>
      <w:tr w:rsidR="004727D6" w:rsidRPr="007225CC" w:rsidTr="006B14C6">
        <w:tc>
          <w:tcPr>
            <w:tcW w:w="9322" w:type="dxa"/>
          </w:tcPr>
          <w:p w:rsidR="004727D6" w:rsidRPr="00B16CA3" w:rsidRDefault="004727D6" w:rsidP="00075DF1">
            <w:pPr>
              <w:ind w:firstLine="0"/>
              <w:jc w:val="center"/>
              <w:rPr>
                <w:b/>
                <w:sz w:val="16"/>
                <w:szCs w:val="16"/>
              </w:rPr>
            </w:pPr>
            <w:r w:rsidRPr="00B16CA3">
              <w:rPr>
                <w:sz w:val="16"/>
                <w:szCs w:val="16"/>
              </w:rPr>
              <w:t>-«Обеспечение деятельности подведомственных учреждений культуры» (клубы)</w:t>
            </w:r>
          </w:p>
        </w:tc>
      </w:tr>
      <w:tr w:rsidR="004727D6" w:rsidRPr="007225CC" w:rsidTr="006B14C6">
        <w:trPr>
          <w:trHeight w:val="70"/>
        </w:trPr>
        <w:tc>
          <w:tcPr>
            <w:tcW w:w="9322" w:type="dxa"/>
          </w:tcPr>
          <w:p w:rsidR="004727D6" w:rsidRPr="00B16CA3" w:rsidRDefault="004727D6" w:rsidP="00075DF1">
            <w:pPr>
              <w:ind w:firstLine="0"/>
              <w:jc w:val="center"/>
              <w:rPr>
                <w:sz w:val="16"/>
                <w:szCs w:val="16"/>
              </w:rPr>
            </w:pPr>
            <w:r w:rsidRPr="00B16CA3">
              <w:rPr>
                <w:sz w:val="16"/>
                <w:szCs w:val="16"/>
              </w:rPr>
              <w:t>-«Обеспечение деятельности подведомственных учреждений культуры»  (библиотеки)</w:t>
            </w:r>
          </w:p>
        </w:tc>
      </w:tr>
      <w:tr w:rsidR="004727D6" w:rsidRPr="007225CC" w:rsidTr="006B14C6">
        <w:trPr>
          <w:trHeight w:val="70"/>
        </w:trPr>
        <w:tc>
          <w:tcPr>
            <w:tcW w:w="9322" w:type="dxa"/>
          </w:tcPr>
          <w:p w:rsidR="004727D6" w:rsidRPr="00B16CA3" w:rsidRDefault="004727D6" w:rsidP="00075DF1">
            <w:pPr>
              <w:ind w:firstLine="0"/>
              <w:jc w:val="center"/>
              <w:rPr>
                <w:b/>
                <w:sz w:val="16"/>
                <w:szCs w:val="16"/>
              </w:rPr>
            </w:pPr>
            <w:r w:rsidRPr="00B16CA3">
              <w:rPr>
                <w:sz w:val="16"/>
                <w:szCs w:val="16"/>
              </w:rPr>
              <w:t>-«Проведение массовых праздников на территории Нерхинского муниципального образования»</w:t>
            </w:r>
          </w:p>
        </w:tc>
      </w:tr>
      <w:tr w:rsidR="004727D6" w:rsidRPr="007225CC" w:rsidTr="006B14C6">
        <w:tc>
          <w:tcPr>
            <w:tcW w:w="9322" w:type="dxa"/>
          </w:tcPr>
          <w:p w:rsidR="004727D6" w:rsidRPr="00B16CA3" w:rsidRDefault="004727D6" w:rsidP="00075DF1">
            <w:pPr>
              <w:ind w:firstLine="0"/>
              <w:jc w:val="center"/>
              <w:rPr>
                <w:b/>
                <w:sz w:val="16"/>
                <w:szCs w:val="16"/>
              </w:rPr>
            </w:pPr>
            <w:r w:rsidRPr="00B16CA3">
              <w:rPr>
                <w:sz w:val="16"/>
                <w:szCs w:val="16"/>
              </w:rPr>
              <w:t>-«Профилактика наркомании на территории Нерхинского муниципального образования»</w:t>
            </w:r>
          </w:p>
        </w:tc>
      </w:tr>
      <w:tr w:rsidR="004727D6" w:rsidRPr="007225CC" w:rsidTr="006B14C6">
        <w:tc>
          <w:tcPr>
            <w:tcW w:w="9322" w:type="dxa"/>
          </w:tcPr>
          <w:p w:rsidR="004727D6" w:rsidRPr="00B16CA3" w:rsidRDefault="004727D6" w:rsidP="00075DF1">
            <w:pPr>
              <w:rPr>
                <w:sz w:val="16"/>
                <w:szCs w:val="16"/>
                <w:highlight w:val="yellow"/>
              </w:rPr>
            </w:pPr>
            <w:r w:rsidRPr="00B16CA3">
              <w:rPr>
                <w:sz w:val="16"/>
                <w:szCs w:val="16"/>
              </w:rPr>
              <w:t>-«Развитие физической культуры и спорта»</w:t>
            </w:r>
          </w:p>
        </w:tc>
      </w:tr>
      <w:tr w:rsidR="004727D6" w:rsidRPr="007225CC" w:rsidTr="006B14C6">
        <w:tc>
          <w:tcPr>
            <w:tcW w:w="9322" w:type="dxa"/>
          </w:tcPr>
          <w:p w:rsidR="004727D6" w:rsidRPr="00B16CA3" w:rsidRDefault="004727D6" w:rsidP="00075DF1">
            <w:r w:rsidRPr="00B16CA3">
              <w:rPr>
                <w:b/>
              </w:rPr>
              <w:t xml:space="preserve">«Развитие жилищно-коммунального хозяйства в </w:t>
            </w:r>
            <w:proofErr w:type="spellStart"/>
            <w:r w:rsidRPr="00B16CA3">
              <w:rPr>
                <w:b/>
              </w:rPr>
              <w:t>Нерхинском</w:t>
            </w:r>
            <w:proofErr w:type="spellEnd"/>
            <w:r w:rsidRPr="00B16CA3">
              <w:rPr>
                <w:b/>
              </w:rPr>
              <w:t xml:space="preserve"> муниципальн</w:t>
            </w:r>
            <w:r w:rsidR="006B14C6">
              <w:rPr>
                <w:b/>
              </w:rPr>
              <w:t>ом образовании</w:t>
            </w:r>
            <w:r w:rsidRPr="00B16CA3">
              <w:rPr>
                <w:b/>
              </w:rPr>
              <w:t>»</w:t>
            </w:r>
          </w:p>
        </w:tc>
      </w:tr>
      <w:tr w:rsidR="004727D6" w:rsidRPr="007225CC" w:rsidTr="006B14C6">
        <w:tc>
          <w:tcPr>
            <w:tcW w:w="9322" w:type="dxa"/>
          </w:tcPr>
          <w:p w:rsidR="004727D6" w:rsidRPr="00B16CA3" w:rsidRDefault="004727D6" w:rsidP="00B16CA3">
            <w:r w:rsidRPr="00B16CA3">
              <w:t xml:space="preserve">-«Обеспечение населения качественной питьевой водой </w:t>
            </w:r>
          </w:p>
        </w:tc>
      </w:tr>
      <w:tr w:rsidR="004727D6" w:rsidRPr="007225CC" w:rsidTr="006B14C6">
        <w:tc>
          <w:tcPr>
            <w:tcW w:w="9322" w:type="dxa"/>
          </w:tcPr>
          <w:p w:rsidR="004727D6" w:rsidRPr="00B16CA3" w:rsidRDefault="004727D6" w:rsidP="00B16CA3">
            <w:r w:rsidRPr="00B16CA3">
              <w:t xml:space="preserve">-«Организация и содержание мест захоронения </w:t>
            </w:r>
          </w:p>
        </w:tc>
      </w:tr>
      <w:tr w:rsidR="004727D6" w:rsidRPr="007225CC" w:rsidTr="006B14C6">
        <w:tc>
          <w:tcPr>
            <w:tcW w:w="9322" w:type="dxa"/>
          </w:tcPr>
          <w:p w:rsidR="004727D6" w:rsidRPr="00034ADC" w:rsidRDefault="004727D6" w:rsidP="00034ADC">
            <w:r w:rsidRPr="00034ADC">
              <w:t>-«Организация деятельности по сбору и транспортированию твердых коммунальных отходов»</w:t>
            </w:r>
          </w:p>
        </w:tc>
      </w:tr>
      <w:tr w:rsidR="004727D6" w:rsidRPr="007225CC" w:rsidTr="006B14C6">
        <w:tc>
          <w:tcPr>
            <w:tcW w:w="9322" w:type="dxa"/>
          </w:tcPr>
          <w:p w:rsidR="004727D6" w:rsidRPr="00034ADC" w:rsidRDefault="004727D6" w:rsidP="00034ADC">
            <w:pPr>
              <w:jc w:val="center"/>
              <w:rPr>
                <w:b/>
              </w:rPr>
            </w:pPr>
            <w:r w:rsidRPr="00034ADC">
              <w:rPr>
                <w:b/>
              </w:rPr>
              <w:t xml:space="preserve">«Обеспечение комплексных мер противодействия чрезвычайным ситуациям природного и техногенного характера в </w:t>
            </w:r>
            <w:proofErr w:type="spellStart"/>
            <w:r w:rsidRPr="00034ADC">
              <w:rPr>
                <w:b/>
              </w:rPr>
              <w:t>Нерхинском</w:t>
            </w:r>
            <w:proofErr w:type="spellEnd"/>
            <w:r w:rsidRPr="00034ADC">
              <w:rPr>
                <w:b/>
              </w:rPr>
              <w:t xml:space="preserve"> муниципальном образовании» </w:t>
            </w:r>
          </w:p>
        </w:tc>
      </w:tr>
      <w:tr w:rsidR="004727D6" w:rsidRPr="007225CC" w:rsidTr="006B14C6">
        <w:tc>
          <w:tcPr>
            <w:tcW w:w="9322" w:type="dxa"/>
          </w:tcPr>
          <w:p w:rsidR="004727D6" w:rsidRPr="00034ADC" w:rsidRDefault="004727D6" w:rsidP="00034ADC">
            <w:r w:rsidRPr="00034ADC">
              <w:t xml:space="preserve">-«Мероприятия по профилактике терроризма и экстремизма, а также минимизации и </w:t>
            </w:r>
            <w:proofErr w:type="gramStart"/>
            <w:r w:rsidRPr="00034ADC">
              <w:t>и</w:t>
            </w:r>
            <w:proofErr w:type="gramEnd"/>
            <w:r w:rsidRPr="00034ADC">
              <w:t xml:space="preserve">(или) ликвидации последствий проявлений терроризма и экстремизма на территории муниципального образования </w:t>
            </w:r>
          </w:p>
        </w:tc>
      </w:tr>
      <w:tr w:rsidR="004727D6" w:rsidRPr="00107C08" w:rsidTr="006B14C6">
        <w:tc>
          <w:tcPr>
            <w:tcW w:w="9322" w:type="dxa"/>
          </w:tcPr>
          <w:p w:rsidR="004727D6" w:rsidRPr="00034ADC" w:rsidRDefault="004727D6" w:rsidP="00034ADC">
            <w:r w:rsidRPr="00034ADC">
              <w:t xml:space="preserve">-«предупреждение чрезвычайных ситуаций и обеспечение пожарной безопасности в муниципальном образовании </w:t>
            </w:r>
          </w:p>
        </w:tc>
      </w:tr>
    </w:tbl>
    <w:p w:rsidR="001E6A4A" w:rsidRPr="00362D15" w:rsidRDefault="001E6A4A" w:rsidP="00362D15">
      <w:pPr>
        <w:spacing w:after="4"/>
        <w:ind w:firstLine="0"/>
        <w:rPr>
          <w:sz w:val="24"/>
        </w:rPr>
        <w:sectPr w:rsidR="001E6A4A" w:rsidRPr="00362D15" w:rsidSect="00475523">
          <w:pgSz w:w="11906" w:h="16838"/>
          <w:pgMar w:top="1276" w:right="746" w:bottom="1134" w:left="1701" w:header="708" w:footer="708" w:gutter="0"/>
          <w:cols w:space="708"/>
          <w:docGrid w:linePitch="360"/>
        </w:sectPr>
      </w:pPr>
    </w:p>
    <w:p w:rsidR="00DC68CD" w:rsidRPr="004052D2" w:rsidRDefault="00DC68CD" w:rsidP="006F19B1">
      <w:pPr>
        <w:spacing w:line="255" w:lineRule="atLeast"/>
        <w:ind w:firstLine="0"/>
        <w:rPr>
          <w:b/>
          <w:sz w:val="24"/>
        </w:rPr>
      </w:pPr>
    </w:p>
    <w:sectPr w:rsidR="00DC68CD" w:rsidRPr="004052D2" w:rsidSect="00CD75EF">
      <w:pgSz w:w="11909" w:h="16834"/>
      <w:pgMar w:top="851" w:right="209" w:bottom="539" w:left="1134" w:header="39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T3">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4D1B55"/>
    <w:multiLevelType w:val="hybridMultilevel"/>
    <w:tmpl w:val="790096E6"/>
    <w:lvl w:ilvl="0" w:tplc="FFD4350C">
      <w:start w:val="1"/>
      <w:numFmt w:val="decimal"/>
      <w:lvlText w:val="%1."/>
      <w:lvlJc w:val="left"/>
      <w:pPr>
        <w:ind w:left="720" w:hanging="360"/>
      </w:pPr>
      <w:rPr>
        <w:rFonts w:ascii="Courier New" w:hAnsi="Courier New"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43DE1"/>
    <w:multiLevelType w:val="hybridMultilevel"/>
    <w:tmpl w:val="AE02F9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482327"/>
    <w:multiLevelType w:val="hybridMultilevel"/>
    <w:tmpl w:val="B26093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B26AA"/>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6">
    <w:nsid w:val="2486657D"/>
    <w:multiLevelType w:val="multilevel"/>
    <w:tmpl w:val="FCC4AE94"/>
    <w:lvl w:ilvl="0">
      <w:start w:val="5"/>
      <w:numFmt w:val="decimal"/>
      <w:lvlText w:val="%1."/>
      <w:lvlJc w:val="left"/>
      <w:pPr>
        <w:ind w:left="592" w:hanging="450"/>
      </w:p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7">
    <w:nsid w:val="24BE4993"/>
    <w:multiLevelType w:val="hybridMultilevel"/>
    <w:tmpl w:val="7042F982"/>
    <w:lvl w:ilvl="0" w:tplc="6610CD3E">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2E9C5390"/>
    <w:multiLevelType w:val="hybridMultilevel"/>
    <w:tmpl w:val="093A3192"/>
    <w:lvl w:ilvl="0" w:tplc="D6C01A7A">
      <w:start w:val="1"/>
      <w:numFmt w:val="decimal"/>
      <w:lvlText w:val="%1."/>
      <w:lvlJc w:val="left"/>
      <w:pPr>
        <w:ind w:left="817" w:hanging="420"/>
      </w:pPr>
      <w:rPr>
        <w:color w:val="auto"/>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9">
    <w:nsid w:val="2EDB3925"/>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10">
    <w:nsid w:val="308F10CD"/>
    <w:multiLevelType w:val="hybridMultilevel"/>
    <w:tmpl w:val="48149336"/>
    <w:lvl w:ilvl="0" w:tplc="DD8CE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27E6C54"/>
    <w:multiLevelType w:val="hybridMultilevel"/>
    <w:tmpl w:val="C842FE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6">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690A0055"/>
    <w:multiLevelType w:val="hybridMultilevel"/>
    <w:tmpl w:val="C70EFDE2"/>
    <w:lvl w:ilvl="0" w:tplc="96862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3847EC"/>
    <w:multiLevelType w:val="hybridMultilevel"/>
    <w:tmpl w:val="5468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819E6"/>
    <w:multiLevelType w:val="hybridMultilevel"/>
    <w:tmpl w:val="DFBE0C28"/>
    <w:lvl w:ilvl="0" w:tplc="C2468A66">
      <w:start w:val="6"/>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1">
    <w:nsid w:val="7EE862E3"/>
    <w:multiLevelType w:val="hybridMultilevel"/>
    <w:tmpl w:val="AE5CABFE"/>
    <w:lvl w:ilvl="0" w:tplc="257C4AE4">
      <w:start w:val="1"/>
      <w:numFmt w:val="bullet"/>
      <w:lvlText w:val="-"/>
      <w:lvlJc w:val="left"/>
      <w:pPr>
        <w:ind w:left="1004" w:hanging="360"/>
      </w:pPr>
      <w:rPr>
        <w:rFonts w:ascii="ISOCT3" w:hAnsi="ISOCT3"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6"/>
  </w:num>
  <w:num w:numId="17">
    <w:abstractNumId w:val="19"/>
  </w:num>
  <w:num w:numId="18">
    <w:abstractNumId w:val="5"/>
  </w:num>
  <w:num w:numId="19">
    <w:abstractNumId w:val="2"/>
  </w:num>
  <w:num w:numId="20">
    <w:abstractNumId w:val="10"/>
  </w:num>
  <w:num w:numId="21">
    <w:abstractNumId w:val="7"/>
  </w:num>
  <w:num w:numId="22">
    <w:abstractNumId w:val="4"/>
  </w:num>
  <w:num w:numId="23">
    <w:abstractNumId w:val="0"/>
  </w:num>
  <w:num w:numId="24">
    <w:abstractNumId w:val="14"/>
  </w:num>
  <w:num w:numId="25">
    <w:abstractNumId w:val="1"/>
  </w:num>
  <w:num w:numId="26">
    <w:abstractNumId w:val="18"/>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68CD"/>
    <w:rsid w:val="00030C21"/>
    <w:rsid w:val="00033365"/>
    <w:rsid w:val="00034ADC"/>
    <w:rsid w:val="0005538B"/>
    <w:rsid w:val="00075DF1"/>
    <w:rsid w:val="000775FD"/>
    <w:rsid w:val="00084640"/>
    <w:rsid w:val="00085B8F"/>
    <w:rsid w:val="000A4576"/>
    <w:rsid w:val="000A4C22"/>
    <w:rsid w:val="000D03AA"/>
    <w:rsid w:val="000D0D9E"/>
    <w:rsid w:val="000D6037"/>
    <w:rsid w:val="000E1801"/>
    <w:rsid w:val="000F6B71"/>
    <w:rsid w:val="00107C08"/>
    <w:rsid w:val="0013612C"/>
    <w:rsid w:val="001517BA"/>
    <w:rsid w:val="001747B5"/>
    <w:rsid w:val="0018665E"/>
    <w:rsid w:val="001A192E"/>
    <w:rsid w:val="001B114B"/>
    <w:rsid w:val="001B1C6E"/>
    <w:rsid w:val="001E2768"/>
    <w:rsid w:val="001E4B2F"/>
    <w:rsid w:val="001E67B0"/>
    <w:rsid w:val="001E6A4A"/>
    <w:rsid w:val="001F4EA1"/>
    <w:rsid w:val="00202575"/>
    <w:rsid w:val="00222488"/>
    <w:rsid w:val="002408D0"/>
    <w:rsid w:val="00267B2B"/>
    <w:rsid w:val="00272630"/>
    <w:rsid w:val="00290910"/>
    <w:rsid w:val="002B3EB0"/>
    <w:rsid w:val="002B4541"/>
    <w:rsid w:val="002C435E"/>
    <w:rsid w:val="002E378B"/>
    <w:rsid w:val="00317460"/>
    <w:rsid w:val="00330E3F"/>
    <w:rsid w:val="0033593A"/>
    <w:rsid w:val="0033694B"/>
    <w:rsid w:val="00336BA3"/>
    <w:rsid w:val="00343A17"/>
    <w:rsid w:val="00347D82"/>
    <w:rsid w:val="00355657"/>
    <w:rsid w:val="00356810"/>
    <w:rsid w:val="00362D15"/>
    <w:rsid w:val="00365A97"/>
    <w:rsid w:val="0036601B"/>
    <w:rsid w:val="003836AA"/>
    <w:rsid w:val="00391878"/>
    <w:rsid w:val="00394876"/>
    <w:rsid w:val="00395668"/>
    <w:rsid w:val="003973E3"/>
    <w:rsid w:val="003A2061"/>
    <w:rsid w:val="003C3290"/>
    <w:rsid w:val="003E3501"/>
    <w:rsid w:val="003E3D8C"/>
    <w:rsid w:val="003E5CB3"/>
    <w:rsid w:val="004030EC"/>
    <w:rsid w:val="004052D2"/>
    <w:rsid w:val="00407DB4"/>
    <w:rsid w:val="004152AC"/>
    <w:rsid w:val="0042219D"/>
    <w:rsid w:val="00455231"/>
    <w:rsid w:val="004727D6"/>
    <w:rsid w:val="00475523"/>
    <w:rsid w:val="00476098"/>
    <w:rsid w:val="004777C2"/>
    <w:rsid w:val="00485764"/>
    <w:rsid w:val="004C53A5"/>
    <w:rsid w:val="004D1DA0"/>
    <w:rsid w:val="004D3F51"/>
    <w:rsid w:val="004F5FBA"/>
    <w:rsid w:val="00501D3A"/>
    <w:rsid w:val="0052343A"/>
    <w:rsid w:val="00525228"/>
    <w:rsid w:val="00530335"/>
    <w:rsid w:val="00557488"/>
    <w:rsid w:val="00562BCC"/>
    <w:rsid w:val="0058342D"/>
    <w:rsid w:val="005869C3"/>
    <w:rsid w:val="005B315F"/>
    <w:rsid w:val="005B3EC7"/>
    <w:rsid w:val="005B611A"/>
    <w:rsid w:val="005D3F2D"/>
    <w:rsid w:val="005F04AE"/>
    <w:rsid w:val="005F7AFA"/>
    <w:rsid w:val="005F7E61"/>
    <w:rsid w:val="0060209E"/>
    <w:rsid w:val="006150AB"/>
    <w:rsid w:val="00643156"/>
    <w:rsid w:val="00667D7A"/>
    <w:rsid w:val="00686591"/>
    <w:rsid w:val="006A2918"/>
    <w:rsid w:val="006B14C6"/>
    <w:rsid w:val="006B2501"/>
    <w:rsid w:val="006D29F1"/>
    <w:rsid w:val="006D7527"/>
    <w:rsid w:val="006E28AB"/>
    <w:rsid w:val="006F19B1"/>
    <w:rsid w:val="006F5987"/>
    <w:rsid w:val="00700EAF"/>
    <w:rsid w:val="00703F68"/>
    <w:rsid w:val="0071059F"/>
    <w:rsid w:val="007225CC"/>
    <w:rsid w:val="007301B3"/>
    <w:rsid w:val="00750CC9"/>
    <w:rsid w:val="0075702F"/>
    <w:rsid w:val="00757A43"/>
    <w:rsid w:val="00786B98"/>
    <w:rsid w:val="00792D9E"/>
    <w:rsid w:val="00796DE8"/>
    <w:rsid w:val="00797234"/>
    <w:rsid w:val="007A5522"/>
    <w:rsid w:val="007B08A3"/>
    <w:rsid w:val="007C2965"/>
    <w:rsid w:val="007C3B09"/>
    <w:rsid w:val="007D3D98"/>
    <w:rsid w:val="007D54BE"/>
    <w:rsid w:val="007E0085"/>
    <w:rsid w:val="007F468C"/>
    <w:rsid w:val="00811325"/>
    <w:rsid w:val="008250A1"/>
    <w:rsid w:val="00837BF0"/>
    <w:rsid w:val="00861D62"/>
    <w:rsid w:val="00866819"/>
    <w:rsid w:val="00871EF2"/>
    <w:rsid w:val="00876FE9"/>
    <w:rsid w:val="008852F3"/>
    <w:rsid w:val="008853A2"/>
    <w:rsid w:val="00895E77"/>
    <w:rsid w:val="008A6133"/>
    <w:rsid w:val="008B07F1"/>
    <w:rsid w:val="008B1D5A"/>
    <w:rsid w:val="008B2468"/>
    <w:rsid w:val="008D33FE"/>
    <w:rsid w:val="008E39AB"/>
    <w:rsid w:val="008E61FE"/>
    <w:rsid w:val="008F0FE5"/>
    <w:rsid w:val="0091342E"/>
    <w:rsid w:val="00913FF7"/>
    <w:rsid w:val="0091624D"/>
    <w:rsid w:val="00921BD0"/>
    <w:rsid w:val="00940871"/>
    <w:rsid w:val="00960BFB"/>
    <w:rsid w:val="009634BD"/>
    <w:rsid w:val="00973394"/>
    <w:rsid w:val="009B60C4"/>
    <w:rsid w:val="009D3C29"/>
    <w:rsid w:val="00A10B2E"/>
    <w:rsid w:val="00A13902"/>
    <w:rsid w:val="00A26CC8"/>
    <w:rsid w:val="00A31E65"/>
    <w:rsid w:val="00A34B27"/>
    <w:rsid w:val="00A34C97"/>
    <w:rsid w:val="00A45D70"/>
    <w:rsid w:val="00A45FA6"/>
    <w:rsid w:val="00A46791"/>
    <w:rsid w:val="00A60CD4"/>
    <w:rsid w:val="00A65E2D"/>
    <w:rsid w:val="00A80CAE"/>
    <w:rsid w:val="00A91B71"/>
    <w:rsid w:val="00AA31B3"/>
    <w:rsid w:val="00AB3709"/>
    <w:rsid w:val="00AB5588"/>
    <w:rsid w:val="00AB6590"/>
    <w:rsid w:val="00AC1010"/>
    <w:rsid w:val="00AD1A45"/>
    <w:rsid w:val="00AD6326"/>
    <w:rsid w:val="00AF07BE"/>
    <w:rsid w:val="00B0572B"/>
    <w:rsid w:val="00B111B3"/>
    <w:rsid w:val="00B14306"/>
    <w:rsid w:val="00B16CA3"/>
    <w:rsid w:val="00B2393C"/>
    <w:rsid w:val="00B335B9"/>
    <w:rsid w:val="00B35FB2"/>
    <w:rsid w:val="00B5133C"/>
    <w:rsid w:val="00B55285"/>
    <w:rsid w:val="00B55F56"/>
    <w:rsid w:val="00B62FBE"/>
    <w:rsid w:val="00B65AE8"/>
    <w:rsid w:val="00B8043B"/>
    <w:rsid w:val="00B81B41"/>
    <w:rsid w:val="00BA5987"/>
    <w:rsid w:val="00BB670F"/>
    <w:rsid w:val="00BE06A9"/>
    <w:rsid w:val="00BF4B2B"/>
    <w:rsid w:val="00BF6243"/>
    <w:rsid w:val="00C03FDB"/>
    <w:rsid w:val="00C06D75"/>
    <w:rsid w:val="00C13DB3"/>
    <w:rsid w:val="00C1447C"/>
    <w:rsid w:val="00C1661F"/>
    <w:rsid w:val="00C41240"/>
    <w:rsid w:val="00C47BAB"/>
    <w:rsid w:val="00C801B6"/>
    <w:rsid w:val="00C8499D"/>
    <w:rsid w:val="00C96BC3"/>
    <w:rsid w:val="00C973C4"/>
    <w:rsid w:val="00CA1DEF"/>
    <w:rsid w:val="00CA69A3"/>
    <w:rsid w:val="00CA7A10"/>
    <w:rsid w:val="00CB608F"/>
    <w:rsid w:val="00CB6D15"/>
    <w:rsid w:val="00CC12C0"/>
    <w:rsid w:val="00CC1F07"/>
    <w:rsid w:val="00CC6609"/>
    <w:rsid w:val="00CC7258"/>
    <w:rsid w:val="00CD75EF"/>
    <w:rsid w:val="00CE29CF"/>
    <w:rsid w:val="00CE64DA"/>
    <w:rsid w:val="00D30BFA"/>
    <w:rsid w:val="00D40911"/>
    <w:rsid w:val="00D433D4"/>
    <w:rsid w:val="00D65182"/>
    <w:rsid w:val="00D67106"/>
    <w:rsid w:val="00D85DF6"/>
    <w:rsid w:val="00D867EE"/>
    <w:rsid w:val="00D97D61"/>
    <w:rsid w:val="00DA5EBE"/>
    <w:rsid w:val="00DB58DD"/>
    <w:rsid w:val="00DC07BE"/>
    <w:rsid w:val="00DC35D5"/>
    <w:rsid w:val="00DC68CD"/>
    <w:rsid w:val="00DE629B"/>
    <w:rsid w:val="00DE775E"/>
    <w:rsid w:val="00DE7EB1"/>
    <w:rsid w:val="00DF7DE0"/>
    <w:rsid w:val="00E014F3"/>
    <w:rsid w:val="00E20A9C"/>
    <w:rsid w:val="00E303F8"/>
    <w:rsid w:val="00E30522"/>
    <w:rsid w:val="00E32D3A"/>
    <w:rsid w:val="00E47A30"/>
    <w:rsid w:val="00E81129"/>
    <w:rsid w:val="00E83351"/>
    <w:rsid w:val="00E84C71"/>
    <w:rsid w:val="00E94045"/>
    <w:rsid w:val="00E959C4"/>
    <w:rsid w:val="00EA0F57"/>
    <w:rsid w:val="00EA27E1"/>
    <w:rsid w:val="00EC06D5"/>
    <w:rsid w:val="00EC1C13"/>
    <w:rsid w:val="00ED03F5"/>
    <w:rsid w:val="00ED747A"/>
    <w:rsid w:val="00F15A0F"/>
    <w:rsid w:val="00F17E50"/>
    <w:rsid w:val="00F34FE2"/>
    <w:rsid w:val="00F37D52"/>
    <w:rsid w:val="00F77CA3"/>
    <w:rsid w:val="00F96C4C"/>
    <w:rsid w:val="00FA6882"/>
    <w:rsid w:val="00FB09E9"/>
    <w:rsid w:val="00FB298D"/>
    <w:rsid w:val="00FB30BB"/>
    <w:rsid w:val="00FF0721"/>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uiPriority w:val="1"/>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semiHidden/>
    <w:locked/>
    <w:rsid w:val="00DC68CD"/>
    <w:rPr>
      <w:sz w:val="18"/>
      <w:szCs w:val="24"/>
    </w:rPr>
  </w:style>
  <w:style w:type="paragraph" w:styleId="af1">
    <w:name w:val="header"/>
    <w:aliases w:val="Верхний колонтитул Знак Знак,Знак6 Знак Знак"/>
    <w:basedOn w:val="a1"/>
    <w:link w:val="af0"/>
    <w:semiHidden/>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semiHidden/>
    <w:locked/>
    <w:rsid w:val="00DC68CD"/>
    <w:rPr>
      <w:rFonts w:ascii="Sylfaen" w:hAnsi="Sylfaen" w:cs="Sylfaen"/>
    </w:rPr>
  </w:style>
  <w:style w:type="paragraph" w:styleId="af3">
    <w:name w:val="footer"/>
    <w:aliases w:val="Знак5"/>
    <w:basedOn w:val="a1"/>
    <w:link w:val="af2"/>
    <w:semiHidden/>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 w:type="paragraph" w:customStyle="1" w:styleId="19">
    <w:name w:val="Без интервала1"/>
    <w:uiPriority w:val="99"/>
    <w:rsid w:val="00876FE9"/>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31C7-7034-4DD7-85AB-68D2E59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12</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79</cp:revision>
  <cp:lastPrinted>2019-02-07T11:57:00Z</cp:lastPrinted>
  <dcterms:created xsi:type="dcterms:W3CDTF">2018-11-20T03:25:00Z</dcterms:created>
  <dcterms:modified xsi:type="dcterms:W3CDTF">2019-04-02T00:20:00Z</dcterms:modified>
</cp:coreProperties>
</file>